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A1" w:rsidRDefault="00D157A1" w:rsidP="00D157A1">
      <w:pPr>
        <w:jc w:val="center"/>
        <w:rPr>
          <w:b/>
          <w:smallCaps/>
          <w:spacing w:val="10"/>
          <w:sz w:val="52"/>
          <w:u w:val="single"/>
        </w:rPr>
      </w:pPr>
      <w:r w:rsidRPr="00D157A1">
        <w:rPr>
          <w:b/>
          <w:smallCaps/>
          <w:spacing w:val="10"/>
          <w:sz w:val="36"/>
          <w:szCs w:val="36"/>
          <w:u w:val="single"/>
        </w:rPr>
        <w:t xml:space="preserve">Městský </w:t>
      </w:r>
      <w:proofErr w:type="gramStart"/>
      <w:r w:rsidRPr="00D157A1">
        <w:rPr>
          <w:b/>
          <w:smallCaps/>
          <w:spacing w:val="10"/>
          <w:sz w:val="36"/>
          <w:szCs w:val="36"/>
          <w:u w:val="single"/>
        </w:rPr>
        <w:t>úřad</w:t>
      </w:r>
      <w:r>
        <w:rPr>
          <w:b/>
          <w:smallCaps/>
          <w:spacing w:val="10"/>
          <w:sz w:val="40"/>
          <w:u w:val="single"/>
        </w:rPr>
        <w:t xml:space="preserve">  </w:t>
      </w:r>
      <w:proofErr w:type="spellStart"/>
      <w:r>
        <w:rPr>
          <w:spacing w:val="10"/>
          <w:sz w:val="26"/>
          <w:u w:val="single"/>
        </w:rPr>
        <w:t>nám</w:t>
      </w:r>
      <w:proofErr w:type="gramEnd"/>
      <w:r>
        <w:rPr>
          <w:spacing w:val="10"/>
          <w:sz w:val="26"/>
          <w:u w:val="single"/>
        </w:rPr>
        <w:t>.Svobody</w:t>
      </w:r>
      <w:proofErr w:type="spellEnd"/>
      <w:r>
        <w:rPr>
          <w:spacing w:val="10"/>
          <w:sz w:val="26"/>
          <w:u w:val="single"/>
        </w:rPr>
        <w:t xml:space="preserve"> 134</w:t>
      </w:r>
      <w:r>
        <w:rPr>
          <w:b/>
          <w:spacing w:val="10"/>
          <w:sz w:val="28"/>
          <w:u w:val="single"/>
        </w:rPr>
        <w:t xml:space="preserve">   79070</w:t>
      </w:r>
      <w:r>
        <w:rPr>
          <w:b/>
          <w:smallCaps/>
          <w:spacing w:val="10"/>
          <w:sz w:val="36"/>
          <w:u w:val="single"/>
        </w:rPr>
        <w:t xml:space="preserve"> </w:t>
      </w:r>
      <w:r w:rsidRPr="00D157A1">
        <w:rPr>
          <w:b/>
          <w:smallCaps/>
          <w:spacing w:val="10"/>
          <w:sz w:val="36"/>
          <w:szCs w:val="36"/>
          <w:u w:val="single"/>
        </w:rPr>
        <w:t>Javorník</w:t>
      </w:r>
    </w:p>
    <w:p w:rsidR="00D157A1" w:rsidRDefault="00D157A1" w:rsidP="00D157A1">
      <w:pPr>
        <w:pStyle w:val="Nadpis6"/>
        <w:rPr>
          <w:spacing w:val="0"/>
        </w:rPr>
      </w:pPr>
      <w:r>
        <w:rPr>
          <w:spacing w:val="0"/>
        </w:rPr>
        <w:t>Správa majetku města</w:t>
      </w:r>
    </w:p>
    <w:p w:rsidR="00D157A1" w:rsidRPr="00D157A1" w:rsidRDefault="00D157A1" w:rsidP="00D157A1">
      <w:pPr>
        <w:rPr>
          <w:b/>
          <w:sz w:val="24"/>
          <w:szCs w:val="24"/>
          <w:u w:val="single"/>
        </w:rPr>
      </w:pPr>
      <w:bookmarkStart w:id="0" w:name="_GoBack"/>
    </w:p>
    <w:p w:rsidR="00D157A1" w:rsidRPr="00D157A1" w:rsidRDefault="00D157A1" w:rsidP="00D157A1">
      <w:pPr>
        <w:jc w:val="center"/>
        <w:rPr>
          <w:b/>
          <w:sz w:val="24"/>
          <w:szCs w:val="24"/>
          <w:u w:val="single"/>
        </w:rPr>
      </w:pPr>
      <w:r w:rsidRPr="00D157A1">
        <w:rPr>
          <w:b/>
          <w:sz w:val="24"/>
          <w:szCs w:val="24"/>
          <w:u w:val="single"/>
        </w:rPr>
        <w:t>PROHLÁŠENÍ NÁJEMCE VSYPOVÉHO MÍSTA NA VEŘEJNÉM POHŘEBIŠTI V Javorníku</w:t>
      </w:r>
    </w:p>
    <w:bookmarkEnd w:id="0"/>
    <w:p w:rsidR="00D157A1" w:rsidRPr="00EF1A8C" w:rsidRDefault="00D157A1" w:rsidP="00D157A1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:rsidR="00D157A1" w:rsidRDefault="00D157A1" w:rsidP="00D157A1">
      <w:pPr>
        <w:rPr>
          <w:rFonts w:ascii="Century Gothic" w:hAnsi="Century Gothic"/>
        </w:rPr>
      </w:pPr>
    </w:p>
    <w:p w:rsidR="00D157A1" w:rsidRPr="00D157A1" w:rsidRDefault="00D157A1" w:rsidP="00D157A1">
      <w:pPr>
        <w:rPr>
          <w:sz w:val="24"/>
          <w:szCs w:val="24"/>
        </w:rPr>
      </w:pPr>
      <w:r w:rsidRPr="00D157A1">
        <w:rPr>
          <w:sz w:val="24"/>
          <w:szCs w:val="24"/>
        </w:rPr>
        <w:t>Jméno a příjmení nájemce:</w:t>
      </w: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  <w:t>.............................................................</w:t>
      </w:r>
    </w:p>
    <w:p w:rsidR="00D157A1" w:rsidRPr="00D157A1" w:rsidRDefault="00D157A1" w:rsidP="00D157A1">
      <w:pPr>
        <w:rPr>
          <w:sz w:val="24"/>
          <w:szCs w:val="24"/>
        </w:rPr>
      </w:pPr>
    </w:p>
    <w:p w:rsidR="00D157A1" w:rsidRPr="00D157A1" w:rsidRDefault="00D157A1" w:rsidP="00D157A1">
      <w:pPr>
        <w:rPr>
          <w:sz w:val="24"/>
          <w:szCs w:val="24"/>
        </w:rPr>
      </w:pPr>
      <w:r w:rsidRPr="00D157A1">
        <w:rPr>
          <w:sz w:val="24"/>
          <w:szCs w:val="24"/>
        </w:rPr>
        <w:t xml:space="preserve">Evidenční číslo </w:t>
      </w:r>
      <w:proofErr w:type="spellStart"/>
      <w:r w:rsidRPr="00D157A1">
        <w:rPr>
          <w:sz w:val="24"/>
          <w:szCs w:val="24"/>
        </w:rPr>
        <w:t>vsypového</w:t>
      </w:r>
      <w:proofErr w:type="spellEnd"/>
      <w:r w:rsidRPr="00D157A1">
        <w:rPr>
          <w:sz w:val="24"/>
          <w:szCs w:val="24"/>
        </w:rPr>
        <w:t xml:space="preserve"> místa:</w:t>
      </w:r>
      <w:r w:rsidRPr="00D157A1">
        <w:rPr>
          <w:sz w:val="24"/>
          <w:szCs w:val="24"/>
        </w:rPr>
        <w:tab/>
        <w:t>.............................................................</w:t>
      </w:r>
    </w:p>
    <w:p w:rsidR="00D157A1" w:rsidRPr="00D157A1" w:rsidRDefault="00D157A1" w:rsidP="00D157A1">
      <w:pPr>
        <w:rPr>
          <w:sz w:val="24"/>
          <w:szCs w:val="24"/>
        </w:rPr>
      </w:pPr>
    </w:p>
    <w:p w:rsidR="00EE5EC0" w:rsidRDefault="00D157A1" w:rsidP="00D157A1">
      <w:pPr>
        <w:jc w:val="both"/>
        <w:rPr>
          <w:sz w:val="24"/>
          <w:szCs w:val="24"/>
        </w:rPr>
      </w:pPr>
      <w:r w:rsidRPr="00D157A1">
        <w:rPr>
          <w:sz w:val="24"/>
          <w:szCs w:val="24"/>
        </w:rPr>
        <w:tab/>
        <w:t xml:space="preserve">Potvrzuji svým podpisem, že při sjednávání vsypu jsem byl/a seznámen/a s následujícími podmínkami souvisejícími s provozem </w:t>
      </w:r>
      <w:proofErr w:type="spellStart"/>
      <w:r w:rsidRPr="00D157A1">
        <w:rPr>
          <w:sz w:val="24"/>
          <w:szCs w:val="24"/>
        </w:rPr>
        <w:t>vsypových</w:t>
      </w:r>
      <w:proofErr w:type="spellEnd"/>
      <w:r w:rsidRPr="00D157A1">
        <w:rPr>
          <w:sz w:val="24"/>
          <w:szCs w:val="24"/>
        </w:rPr>
        <w:t xml:space="preserve"> louček.</w:t>
      </w:r>
    </w:p>
    <w:p w:rsidR="00D157A1" w:rsidRPr="00D157A1" w:rsidRDefault="00D157A1" w:rsidP="00D157A1">
      <w:pPr>
        <w:jc w:val="both"/>
        <w:rPr>
          <w:sz w:val="24"/>
          <w:szCs w:val="24"/>
        </w:rPr>
      </w:pPr>
      <w:r w:rsidRPr="00D157A1">
        <w:rPr>
          <w:sz w:val="24"/>
          <w:szCs w:val="24"/>
        </w:rPr>
        <w:tab/>
      </w: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Beru na vědomí, že </w:t>
      </w:r>
      <w:proofErr w:type="spellStart"/>
      <w:r w:rsidRPr="00D157A1">
        <w:rPr>
          <w:sz w:val="24"/>
          <w:szCs w:val="24"/>
        </w:rPr>
        <w:t>vsypové</w:t>
      </w:r>
      <w:proofErr w:type="spellEnd"/>
      <w:r w:rsidRPr="00D157A1">
        <w:rPr>
          <w:sz w:val="24"/>
          <w:szCs w:val="24"/>
        </w:rPr>
        <w:t xml:space="preserve"> loučky (dále jen „loučky“) jsou pietním místem. Jsou součástí naší přírody a vytvářejí klidové a estetické doplnění prostoru, v moderním pojetí. Jakékoliv prvky hřbitovní a hrobní kultury jsou zde cizí a působí rušivě.</w:t>
      </w: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>Jsem si vědom/a, že již uložený popel nebude možno ze země vyzvednout.</w:t>
      </w: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O údržbu jednotlivých </w:t>
      </w:r>
      <w:proofErr w:type="spellStart"/>
      <w:r w:rsidRPr="00D157A1">
        <w:rPr>
          <w:sz w:val="24"/>
          <w:szCs w:val="24"/>
        </w:rPr>
        <w:t>vsypových</w:t>
      </w:r>
      <w:proofErr w:type="spellEnd"/>
      <w:r w:rsidRPr="00D157A1">
        <w:rPr>
          <w:sz w:val="24"/>
          <w:szCs w:val="24"/>
        </w:rPr>
        <w:t xml:space="preserve"> ploch se stará pouze správce veřejného pohřebiště.</w:t>
      </w: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 V souladu se Zákonem č. 256/2001 Sb., o pohřebnictví a Řádem veřejného pohřebiště města J</w:t>
      </w:r>
      <w:r w:rsidR="00EE5EC0">
        <w:rPr>
          <w:sz w:val="24"/>
          <w:szCs w:val="24"/>
        </w:rPr>
        <w:t>avorníku</w:t>
      </w:r>
      <w:r w:rsidRPr="00D157A1">
        <w:rPr>
          <w:sz w:val="24"/>
          <w:szCs w:val="24"/>
        </w:rPr>
        <w:t xml:space="preserve"> je </w:t>
      </w:r>
      <w:r w:rsidRPr="00D157A1">
        <w:rPr>
          <w:b/>
          <w:sz w:val="24"/>
          <w:szCs w:val="24"/>
        </w:rPr>
        <w:t xml:space="preserve">z a k á z á n </w:t>
      </w:r>
      <w:proofErr w:type="gramStart"/>
      <w:r w:rsidRPr="00D157A1">
        <w:rPr>
          <w:b/>
          <w:sz w:val="24"/>
          <w:szCs w:val="24"/>
        </w:rPr>
        <w:t xml:space="preserve">o </w:t>
      </w:r>
      <w:r w:rsidRPr="00D157A1">
        <w:rPr>
          <w:sz w:val="24"/>
          <w:szCs w:val="24"/>
        </w:rPr>
        <w:t xml:space="preserve"> zejména</w:t>
      </w:r>
      <w:proofErr w:type="gramEnd"/>
      <w:r w:rsidRPr="00D157A1">
        <w:rPr>
          <w:sz w:val="24"/>
          <w:szCs w:val="24"/>
        </w:rPr>
        <w:t xml:space="preserve"> :</w:t>
      </w:r>
    </w:p>
    <w:p w:rsidR="00D157A1" w:rsidRPr="00D157A1" w:rsidRDefault="00D157A1" w:rsidP="00D157A1">
      <w:pPr>
        <w:numPr>
          <w:ilvl w:val="0"/>
          <w:numId w:val="1"/>
        </w:numPr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vstupovat na travnatou plochu </w:t>
      </w:r>
      <w:proofErr w:type="spellStart"/>
      <w:r w:rsidRPr="00D157A1">
        <w:rPr>
          <w:sz w:val="24"/>
          <w:szCs w:val="24"/>
        </w:rPr>
        <w:t>vsypové</w:t>
      </w:r>
      <w:proofErr w:type="spellEnd"/>
      <w:r w:rsidRPr="00D157A1">
        <w:rPr>
          <w:sz w:val="24"/>
          <w:szCs w:val="24"/>
        </w:rPr>
        <w:t xml:space="preserve"> loučky </w:t>
      </w:r>
    </w:p>
    <w:p w:rsidR="00D157A1" w:rsidRPr="00D157A1" w:rsidRDefault="00D157A1" w:rsidP="00D157A1">
      <w:pPr>
        <w:numPr>
          <w:ilvl w:val="0"/>
          <w:numId w:val="1"/>
        </w:numPr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instalovat pomníčky, vzpomínkové desky, kachličky, </w:t>
      </w:r>
      <w:proofErr w:type="gramStart"/>
      <w:r w:rsidRPr="00D157A1">
        <w:rPr>
          <w:sz w:val="24"/>
          <w:szCs w:val="24"/>
        </w:rPr>
        <w:t>jmenovky,</w:t>
      </w:r>
      <w:proofErr w:type="gramEnd"/>
      <w:r w:rsidRPr="00D157A1">
        <w:rPr>
          <w:sz w:val="24"/>
          <w:szCs w:val="24"/>
        </w:rPr>
        <w:t xml:space="preserve"> atd. po obvodu </w:t>
      </w:r>
      <w:proofErr w:type="spellStart"/>
      <w:r w:rsidRPr="00D157A1">
        <w:rPr>
          <w:sz w:val="24"/>
          <w:szCs w:val="24"/>
        </w:rPr>
        <w:t>vsypových</w:t>
      </w:r>
      <w:proofErr w:type="spellEnd"/>
      <w:r w:rsidRPr="00D157A1">
        <w:rPr>
          <w:sz w:val="24"/>
          <w:szCs w:val="24"/>
        </w:rPr>
        <w:t xml:space="preserve"> louček a na travnatou plochu</w:t>
      </w:r>
    </w:p>
    <w:p w:rsidR="00D157A1" w:rsidRPr="00D157A1" w:rsidRDefault="00D157A1" w:rsidP="00D157A1">
      <w:pPr>
        <w:numPr>
          <w:ilvl w:val="0"/>
          <w:numId w:val="1"/>
        </w:numPr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umísťovat neživé květiny, vázy, mísy, obaly na květiny, sklenice, </w:t>
      </w:r>
      <w:proofErr w:type="gramStart"/>
      <w:r w:rsidRPr="00D157A1">
        <w:rPr>
          <w:sz w:val="24"/>
          <w:szCs w:val="24"/>
        </w:rPr>
        <w:t>lampičky,</w:t>
      </w:r>
      <w:proofErr w:type="gramEnd"/>
      <w:r w:rsidRPr="00D157A1">
        <w:rPr>
          <w:sz w:val="24"/>
          <w:szCs w:val="24"/>
        </w:rPr>
        <w:t xml:space="preserve"> atd.  po obvodu </w:t>
      </w:r>
      <w:proofErr w:type="spellStart"/>
      <w:r w:rsidRPr="00D157A1">
        <w:rPr>
          <w:sz w:val="24"/>
          <w:szCs w:val="24"/>
        </w:rPr>
        <w:t>vsypových</w:t>
      </w:r>
      <w:proofErr w:type="spellEnd"/>
      <w:r w:rsidRPr="00D157A1">
        <w:rPr>
          <w:sz w:val="24"/>
          <w:szCs w:val="24"/>
        </w:rPr>
        <w:t xml:space="preserve"> louček a na travnatou plochu</w:t>
      </w:r>
    </w:p>
    <w:p w:rsidR="00D157A1" w:rsidRPr="00D157A1" w:rsidRDefault="00D157A1" w:rsidP="00D157A1">
      <w:pPr>
        <w:numPr>
          <w:ilvl w:val="0"/>
          <w:numId w:val="1"/>
        </w:numPr>
        <w:jc w:val="both"/>
        <w:rPr>
          <w:sz w:val="24"/>
          <w:szCs w:val="24"/>
        </w:rPr>
      </w:pPr>
      <w:r w:rsidRPr="00D157A1">
        <w:rPr>
          <w:sz w:val="24"/>
          <w:szCs w:val="24"/>
        </w:rPr>
        <w:t>rozsvěcovat svíčky mimo vyhrazené plochy a přímo v trávníku</w:t>
      </w:r>
    </w:p>
    <w:p w:rsidR="00D157A1" w:rsidRPr="00D157A1" w:rsidRDefault="00D157A1" w:rsidP="00D157A1">
      <w:pPr>
        <w:numPr>
          <w:ilvl w:val="0"/>
          <w:numId w:val="1"/>
        </w:numPr>
        <w:jc w:val="both"/>
        <w:rPr>
          <w:sz w:val="24"/>
          <w:szCs w:val="24"/>
        </w:rPr>
      </w:pPr>
      <w:r w:rsidRPr="00D157A1">
        <w:rPr>
          <w:sz w:val="24"/>
          <w:szCs w:val="24"/>
        </w:rPr>
        <w:t>odkládat přinesené květiny mimo vyhrazené plochy a přímo na trávník</w:t>
      </w:r>
    </w:p>
    <w:p w:rsidR="00D157A1" w:rsidRPr="00D157A1" w:rsidRDefault="00D157A1" w:rsidP="00D157A1">
      <w:pPr>
        <w:jc w:val="both"/>
        <w:rPr>
          <w:sz w:val="24"/>
          <w:szCs w:val="24"/>
        </w:rPr>
      </w:pP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Přinesené živé květiny lze položit bez obalů a bez vody volně </w:t>
      </w:r>
      <w:r w:rsidR="00BF23EB">
        <w:rPr>
          <w:sz w:val="24"/>
          <w:szCs w:val="24"/>
        </w:rPr>
        <w:t>před</w:t>
      </w:r>
      <w:r w:rsidRPr="00D157A1">
        <w:rPr>
          <w:sz w:val="24"/>
          <w:szCs w:val="24"/>
        </w:rPr>
        <w:t xml:space="preserve"> přední ohraničení travnaté plochy.</w:t>
      </w:r>
    </w:p>
    <w:p w:rsidR="00D157A1" w:rsidRPr="00D157A1" w:rsidRDefault="00D157A1" w:rsidP="00D157A1">
      <w:pPr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Svíčky je možno pokládat volně, popřípadě v jednorázovém obalu, pouze </w:t>
      </w:r>
      <w:r w:rsidR="00BF23EB">
        <w:rPr>
          <w:sz w:val="24"/>
          <w:szCs w:val="24"/>
        </w:rPr>
        <w:t>před</w:t>
      </w:r>
      <w:r w:rsidRPr="00D157A1">
        <w:rPr>
          <w:sz w:val="24"/>
          <w:szCs w:val="24"/>
        </w:rPr>
        <w:t xml:space="preserve"> přední ohraničení travnaté plochy.</w:t>
      </w: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>Zvadlé nebo jinak znehodnocené květiny, věnce, svíčky, odstraní správce veřejného pohřebiště sám po zvážení jejich estetické hodnoty.</w:t>
      </w: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</w:p>
    <w:p w:rsidR="00D157A1" w:rsidRPr="00D157A1" w:rsidRDefault="00D157A1" w:rsidP="00D157A1">
      <w:pPr>
        <w:ind w:firstLine="360"/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Všechny předměty na </w:t>
      </w:r>
      <w:proofErr w:type="spellStart"/>
      <w:r w:rsidRPr="00D157A1">
        <w:rPr>
          <w:sz w:val="24"/>
          <w:szCs w:val="24"/>
        </w:rPr>
        <w:t>vsypových</w:t>
      </w:r>
      <w:proofErr w:type="spellEnd"/>
      <w:r w:rsidRPr="00D157A1">
        <w:rPr>
          <w:sz w:val="24"/>
          <w:szCs w:val="24"/>
        </w:rPr>
        <w:t xml:space="preserve"> loučkách, umístěné v rozporu s těmito podmínkami, budou nekompromisně správcem veřejného pohřebiště odstraněny bez náhrady. </w:t>
      </w:r>
    </w:p>
    <w:p w:rsidR="00D157A1" w:rsidRPr="00D157A1" w:rsidRDefault="00D157A1" w:rsidP="00D157A1">
      <w:pPr>
        <w:jc w:val="both"/>
        <w:rPr>
          <w:sz w:val="24"/>
          <w:szCs w:val="24"/>
        </w:rPr>
      </w:pPr>
    </w:p>
    <w:p w:rsidR="00D157A1" w:rsidRPr="00D157A1" w:rsidRDefault="00D157A1" w:rsidP="00D157A1">
      <w:pPr>
        <w:jc w:val="both"/>
        <w:rPr>
          <w:sz w:val="24"/>
          <w:szCs w:val="24"/>
        </w:rPr>
      </w:pPr>
    </w:p>
    <w:p w:rsidR="00D157A1" w:rsidRPr="00D157A1" w:rsidRDefault="00D157A1" w:rsidP="00D157A1">
      <w:pPr>
        <w:jc w:val="both"/>
        <w:rPr>
          <w:sz w:val="24"/>
          <w:szCs w:val="24"/>
        </w:rPr>
      </w:pPr>
    </w:p>
    <w:p w:rsidR="00D157A1" w:rsidRDefault="00D157A1" w:rsidP="00D157A1">
      <w:pPr>
        <w:jc w:val="both"/>
        <w:rPr>
          <w:sz w:val="24"/>
          <w:szCs w:val="24"/>
        </w:rPr>
      </w:pPr>
      <w:r w:rsidRPr="00D157A1">
        <w:rPr>
          <w:sz w:val="24"/>
          <w:szCs w:val="24"/>
        </w:rPr>
        <w:t>V J</w:t>
      </w:r>
      <w:r>
        <w:rPr>
          <w:sz w:val="24"/>
          <w:szCs w:val="24"/>
        </w:rPr>
        <w:t>avorníku</w:t>
      </w:r>
      <w:r w:rsidRPr="00D157A1">
        <w:rPr>
          <w:sz w:val="24"/>
          <w:szCs w:val="24"/>
        </w:rPr>
        <w:t xml:space="preserve"> dne: ............................................</w:t>
      </w:r>
      <w:r w:rsidRPr="00D157A1">
        <w:rPr>
          <w:sz w:val="24"/>
          <w:szCs w:val="24"/>
        </w:rPr>
        <w:tab/>
      </w:r>
    </w:p>
    <w:p w:rsidR="00D157A1" w:rsidRDefault="00D157A1" w:rsidP="00D157A1">
      <w:pPr>
        <w:jc w:val="both"/>
        <w:rPr>
          <w:sz w:val="24"/>
          <w:szCs w:val="24"/>
        </w:rPr>
      </w:pPr>
    </w:p>
    <w:p w:rsidR="00D157A1" w:rsidRDefault="00D157A1" w:rsidP="00D157A1">
      <w:pPr>
        <w:jc w:val="both"/>
        <w:rPr>
          <w:sz w:val="24"/>
          <w:szCs w:val="24"/>
        </w:rPr>
      </w:pP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</w:p>
    <w:p w:rsidR="00D157A1" w:rsidRPr="00D157A1" w:rsidRDefault="00D157A1" w:rsidP="00D157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D157A1">
        <w:rPr>
          <w:sz w:val="24"/>
          <w:szCs w:val="24"/>
        </w:rPr>
        <w:t>................................................................................</w:t>
      </w:r>
    </w:p>
    <w:p w:rsidR="00D157A1" w:rsidRPr="00D157A1" w:rsidRDefault="00D157A1" w:rsidP="00D157A1">
      <w:pPr>
        <w:ind w:left="5664" w:firstLine="708"/>
        <w:jc w:val="both"/>
        <w:rPr>
          <w:sz w:val="24"/>
          <w:szCs w:val="24"/>
        </w:rPr>
      </w:pPr>
      <w:r w:rsidRPr="00D157A1">
        <w:rPr>
          <w:sz w:val="24"/>
          <w:szCs w:val="24"/>
        </w:rPr>
        <w:t xml:space="preserve">     nájemce</w:t>
      </w: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</w:r>
      <w:r w:rsidRPr="00D157A1">
        <w:rPr>
          <w:sz w:val="24"/>
          <w:szCs w:val="24"/>
        </w:rPr>
        <w:tab/>
      </w:r>
    </w:p>
    <w:p w:rsidR="00EC5BC2" w:rsidRDefault="00EC5BC2"/>
    <w:sectPr w:rsidR="00EC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4204"/>
    <w:multiLevelType w:val="hybridMultilevel"/>
    <w:tmpl w:val="A782991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A1"/>
    <w:rsid w:val="00AD1897"/>
    <w:rsid w:val="00BF23EB"/>
    <w:rsid w:val="00D157A1"/>
    <w:rsid w:val="00EC5BC2"/>
    <w:rsid w:val="00EE5EC0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6E18F-59CC-4F1B-BE45-72BDE824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157A1"/>
    <w:pPr>
      <w:keepNext/>
      <w:jc w:val="center"/>
      <w:outlineLvl w:val="5"/>
    </w:pPr>
    <w:rPr>
      <w:i/>
      <w:spacing w:val="1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D157A1"/>
    <w:rPr>
      <w:rFonts w:ascii="Times New Roman" w:eastAsia="Times New Roman" w:hAnsi="Times New Roman" w:cs="Times New Roman"/>
      <w:i/>
      <w:spacing w:val="1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cp:lastPrinted>2019-05-13T12:19:00Z</cp:lastPrinted>
  <dcterms:created xsi:type="dcterms:W3CDTF">2019-11-26T14:23:00Z</dcterms:created>
  <dcterms:modified xsi:type="dcterms:W3CDTF">2019-11-26T14:23:00Z</dcterms:modified>
</cp:coreProperties>
</file>