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F80" w:rsidRPr="00366F75" w:rsidRDefault="00990F80" w:rsidP="00990F80">
      <w:pPr>
        <w:pStyle w:val="Normlnweb"/>
        <w:jc w:val="center"/>
        <w:rPr>
          <w:sz w:val="44"/>
          <w:szCs w:val="44"/>
        </w:rPr>
      </w:pPr>
      <w:r w:rsidRPr="00366F75">
        <w:rPr>
          <w:rStyle w:val="Siln"/>
          <w:sz w:val="44"/>
          <w:szCs w:val="44"/>
        </w:rPr>
        <w:t>Provoz</w:t>
      </w:r>
      <w:r>
        <w:rPr>
          <w:rStyle w:val="Siln"/>
          <w:sz w:val="44"/>
          <w:szCs w:val="44"/>
        </w:rPr>
        <w:t>ní řád</w:t>
      </w:r>
      <w:r w:rsidRPr="00366F75">
        <w:rPr>
          <w:rStyle w:val="Siln"/>
          <w:sz w:val="44"/>
          <w:szCs w:val="44"/>
        </w:rPr>
        <w:t xml:space="preserve"> </w:t>
      </w:r>
      <w:proofErr w:type="spellStart"/>
      <w:r w:rsidRPr="00366F75">
        <w:rPr>
          <w:rStyle w:val="Siln"/>
          <w:sz w:val="44"/>
          <w:szCs w:val="44"/>
        </w:rPr>
        <w:t>vsypové</w:t>
      </w:r>
      <w:proofErr w:type="spellEnd"/>
      <w:r w:rsidRPr="00366F75">
        <w:rPr>
          <w:rStyle w:val="Siln"/>
          <w:sz w:val="44"/>
          <w:szCs w:val="44"/>
        </w:rPr>
        <w:t xml:space="preserve"> loučky</w:t>
      </w:r>
      <w:r>
        <w:rPr>
          <w:rStyle w:val="Siln"/>
          <w:sz w:val="44"/>
          <w:szCs w:val="44"/>
        </w:rPr>
        <w:t xml:space="preserve"> na hřbitově v Javorníku</w:t>
      </w:r>
    </w:p>
    <w:p w:rsidR="00990F80" w:rsidRPr="00366F75" w:rsidRDefault="00990F80" w:rsidP="00990F80">
      <w:pPr>
        <w:pStyle w:val="Normlnweb"/>
        <w:rPr>
          <w:sz w:val="36"/>
          <w:szCs w:val="36"/>
        </w:rPr>
      </w:pPr>
      <w:r w:rsidRPr="00366F75">
        <w:rPr>
          <w:sz w:val="36"/>
          <w:szCs w:val="36"/>
        </w:rPr>
        <w:t>1. Vsyp zpopelněných ostatků se provádí na veřejném pohřebišti v Javorníku na místě předem k tomuto účelu určeném</w:t>
      </w:r>
      <w:r>
        <w:rPr>
          <w:sz w:val="36"/>
          <w:szCs w:val="36"/>
        </w:rPr>
        <w:t xml:space="preserve"> (</w:t>
      </w:r>
      <w:proofErr w:type="spellStart"/>
      <w:r>
        <w:rPr>
          <w:sz w:val="36"/>
          <w:szCs w:val="36"/>
        </w:rPr>
        <w:t>vsypová</w:t>
      </w:r>
      <w:proofErr w:type="spellEnd"/>
      <w:r>
        <w:rPr>
          <w:sz w:val="36"/>
          <w:szCs w:val="36"/>
        </w:rPr>
        <w:t xml:space="preserve"> loučka).</w:t>
      </w:r>
    </w:p>
    <w:p w:rsidR="00990F80" w:rsidRPr="00366F75" w:rsidRDefault="00990F80" w:rsidP="00990F8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366F75">
        <w:rPr>
          <w:sz w:val="36"/>
          <w:szCs w:val="36"/>
        </w:rPr>
        <w:t xml:space="preserve">2. </w:t>
      </w:r>
      <w:proofErr w:type="spellStart"/>
      <w:r w:rsidRPr="00366F75">
        <w:rPr>
          <w:rFonts w:ascii="Times New Roman" w:eastAsia="Times New Roman" w:hAnsi="Times New Roman" w:cs="Times New Roman"/>
          <w:sz w:val="36"/>
          <w:szCs w:val="36"/>
          <w:lang w:eastAsia="cs-CZ"/>
        </w:rPr>
        <w:t>Vsypová</w:t>
      </w:r>
      <w:proofErr w:type="spellEnd"/>
      <w:r w:rsidRPr="00366F75"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 loučka je pietní místo s udržovaným trávníkem a slouží k ukládání zpopelněných ostatků do anonymních, ale přesně vytyčených jamek.</w:t>
      </w:r>
    </w:p>
    <w:p w:rsidR="00990F80" w:rsidRPr="00366F75" w:rsidRDefault="00990F80" w:rsidP="00990F80">
      <w:pPr>
        <w:pStyle w:val="Normlnweb"/>
        <w:rPr>
          <w:sz w:val="36"/>
          <w:szCs w:val="36"/>
        </w:rPr>
      </w:pPr>
      <w:r w:rsidRPr="00366F75">
        <w:rPr>
          <w:sz w:val="36"/>
          <w:szCs w:val="36"/>
        </w:rPr>
        <w:t xml:space="preserve">Vsyp se provádí tak, že do vyhloubené jamky (průměr cca 20 cm, hloubka cca 40 cm) se při obřadu vsype popel zesnulého. </w:t>
      </w:r>
      <w:r>
        <w:rPr>
          <w:sz w:val="36"/>
          <w:szCs w:val="36"/>
        </w:rPr>
        <w:t>Upravený d</w:t>
      </w:r>
      <w:r w:rsidRPr="00366F75">
        <w:rPr>
          <w:sz w:val="36"/>
          <w:szCs w:val="36"/>
        </w:rPr>
        <w:t>rn z vyhloubené jamky se po obřadu vrátí zpět na původní místo</w:t>
      </w:r>
    </w:p>
    <w:p w:rsidR="00990F80" w:rsidRPr="00366F75" w:rsidRDefault="00990F80" w:rsidP="00990F80">
      <w:pPr>
        <w:pStyle w:val="Normlnweb"/>
        <w:rPr>
          <w:sz w:val="36"/>
          <w:szCs w:val="36"/>
        </w:rPr>
      </w:pPr>
      <w:r w:rsidRPr="00366F75">
        <w:rPr>
          <w:sz w:val="36"/>
          <w:szCs w:val="36"/>
        </w:rPr>
        <w:t xml:space="preserve">3. Vsyp zpopelněných ostatků lze provést na přání projevené objednatelem po předložení dokladu o zpopelnění, případně po předložení potvrzení o vyjmutí urny z hrobu, potvrzené provozovatelem veřejného pohřebiště (v </w:t>
      </w:r>
      <w:proofErr w:type="gramStart"/>
      <w:r w:rsidRPr="00366F75">
        <w:rPr>
          <w:sz w:val="36"/>
          <w:szCs w:val="36"/>
        </w:rPr>
        <w:t>případě</w:t>
      </w:r>
      <w:proofErr w:type="gramEnd"/>
      <w:r w:rsidRPr="00366F75">
        <w:rPr>
          <w:sz w:val="36"/>
          <w:szCs w:val="36"/>
        </w:rPr>
        <w:t xml:space="preserve"> když se např. ruší hrobové místo) </w:t>
      </w:r>
    </w:p>
    <w:p w:rsidR="00990F80" w:rsidRPr="00366F75" w:rsidRDefault="00990F80" w:rsidP="00990F80">
      <w:pPr>
        <w:pStyle w:val="Normlnweb"/>
        <w:rPr>
          <w:sz w:val="36"/>
          <w:szCs w:val="36"/>
        </w:rPr>
      </w:pPr>
      <w:r w:rsidRPr="00366F75">
        <w:rPr>
          <w:sz w:val="36"/>
          <w:szCs w:val="36"/>
        </w:rPr>
        <w:t>5. Urny se zpopelněnými ostatky určené k</w:t>
      </w:r>
      <w:r>
        <w:rPr>
          <w:sz w:val="36"/>
          <w:szCs w:val="36"/>
        </w:rPr>
        <w:t>e vsypu</w:t>
      </w:r>
      <w:r w:rsidRPr="00366F75">
        <w:rPr>
          <w:sz w:val="36"/>
          <w:szCs w:val="36"/>
        </w:rPr>
        <w:t xml:space="preserve"> se předávají po předchozí domluvě správci hřbitova alespoň den před termínem vsypu.</w:t>
      </w:r>
    </w:p>
    <w:p w:rsidR="00990F80" w:rsidRPr="00366F75" w:rsidRDefault="00990F80" w:rsidP="00990F8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366F75">
        <w:rPr>
          <w:sz w:val="36"/>
          <w:szCs w:val="36"/>
        </w:rPr>
        <w:t xml:space="preserve">6. </w:t>
      </w:r>
      <w:r w:rsidRPr="00366F75"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Nájem </w:t>
      </w:r>
      <w:proofErr w:type="spellStart"/>
      <w:r w:rsidRPr="00366F75">
        <w:rPr>
          <w:rFonts w:ascii="Times New Roman" w:eastAsia="Times New Roman" w:hAnsi="Times New Roman" w:cs="Times New Roman"/>
          <w:sz w:val="36"/>
          <w:szCs w:val="36"/>
          <w:lang w:eastAsia="cs-CZ"/>
        </w:rPr>
        <w:t>vsypové</w:t>
      </w:r>
      <w:proofErr w:type="spellEnd"/>
      <w:r w:rsidRPr="00366F75"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 jamky vzniká na základě uzavření smlouvy o nájmu hrobového místa.                               </w:t>
      </w:r>
    </w:p>
    <w:p w:rsidR="00990F80" w:rsidRPr="00366F75" w:rsidRDefault="00990F80" w:rsidP="00990F8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</w:p>
    <w:p w:rsidR="00990F80" w:rsidRPr="00366F75" w:rsidRDefault="00990F80" w:rsidP="00990F80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                     </w:t>
      </w:r>
      <w:r w:rsidRPr="00366F75"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Nájemné </w:t>
      </w:r>
      <w:proofErr w:type="gramStart"/>
      <w:r w:rsidRPr="00366F75">
        <w:rPr>
          <w:rFonts w:ascii="Times New Roman" w:eastAsia="Times New Roman" w:hAnsi="Times New Roman" w:cs="Times New Roman"/>
          <w:sz w:val="36"/>
          <w:szCs w:val="36"/>
          <w:lang w:eastAsia="cs-CZ"/>
        </w:rPr>
        <w:t>činí  500</w:t>
      </w:r>
      <w:proofErr w:type="gramEnd"/>
      <w:r w:rsidRPr="00366F75"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 Kč </w:t>
      </w:r>
      <w:bookmarkStart w:id="0" w:name="_GoBack"/>
      <w:bookmarkEnd w:id="0"/>
      <w:r w:rsidRPr="00366F75">
        <w:rPr>
          <w:rFonts w:ascii="Times New Roman" w:eastAsia="Times New Roman" w:hAnsi="Times New Roman" w:cs="Times New Roman"/>
          <w:sz w:val="36"/>
          <w:szCs w:val="36"/>
          <w:lang w:eastAsia="cs-CZ"/>
        </w:rPr>
        <w:t xml:space="preserve">na 12 let </w:t>
      </w:r>
    </w:p>
    <w:p w:rsidR="00990F80" w:rsidRPr="00366F75" w:rsidRDefault="00990F80" w:rsidP="00990F80">
      <w:pPr>
        <w:pStyle w:val="Normlnweb"/>
        <w:rPr>
          <w:sz w:val="36"/>
          <w:szCs w:val="36"/>
        </w:rPr>
      </w:pPr>
      <w:r w:rsidRPr="00366F75">
        <w:rPr>
          <w:sz w:val="36"/>
          <w:szCs w:val="36"/>
        </w:rPr>
        <w:t xml:space="preserve"> 7. Termín a čas </w:t>
      </w:r>
      <w:r>
        <w:rPr>
          <w:sz w:val="36"/>
          <w:szCs w:val="36"/>
        </w:rPr>
        <w:t>vsypů</w:t>
      </w:r>
      <w:r w:rsidRPr="00366F75">
        <w:rPr>
          <w:sz w:val="36"/>
          <w:szCs w:val="36"/>
        </w:rPr>
        <w:t xml:space="preserve"> se sjednává osobně u </w:t>
      </w:r>
      <w:r>
        <w:rPr>
          <w:sz w:val="36"/>
          <w:szCs w:val="36"/>
        </w:rPr>
        <w:t>p</w:t>
      </w:r>
      <w:r w:rsidRPr="00366F75">
        <w:rPr>
          <w:sz w:val="36"/>
          <w:szCs w:val="36"/>
        </w:rPr>
        <w:t>rovozovatel</w:t>
      </w:r>
      <w:r>
        <w:rPr>
          <w:sz w:val="36"/>
          <w:szCs w:val="36"/>
        </w:rPr>
        <w:t>e</w:t>
      </w:r>
      <w:r w:rsidRPr="00366F75">
        <w:rPr>
          <w:sz w:val="36"/>
          <w:szCs w:val="36"/>
        </w:rPr>
        <w:t xml:space="preserve"> veřejného pohřebiště. Vsypy se provádějí dvakrát do roka</w:t>
      </w:r>
      <w:proofErr w:type="gramStart"/>
      <w:r w:rsidRPr="00366F75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</w:t>
      </w:r>
      <w:r w:rsidRPr="00366F75">
        <w:rPr>
          <w:sz w:val="36"/>
          <w:szCs w:val="36"/>
        </w:rPr>
        <w:t>(</w:t>
      </w:r>
      <w:proofErr w:type="gramEnd"/>
      <w:r w:rsidRPr="00366F75">
        <w:rPr>
          <w:sz w:val="36"/>
          <w:szCs w:val="36"/>
        </w:rPr>
        <w:t>květen, září) </w:t>
      </w:r>
    </w:p>
    <w:p w:rsidR="00990F80" w:rsidRPr="00366F75" w:rsidRDefault="00990F80" w:rsidP="00990F80">
      <w:pPr>
        <w:pStyle w:val="Normlnweb"/>
        <w:rPr>
          <w:sz w:val="36"/>
          <w:szCs w:val="36"/>
        </w:rPr>
      </w:pPr>
      <w:r w:rsidRPr="00366F75">
        <w:rPr>
          <w:sz w:val="36"/>
          <w:szCs w:val="36"/>
        </w:rPr>
        <w:lastRenderedPageBreak/>
        <w:t>8. Vsyp zpopelněných ostatků může provádět pouze správce</w:t>
      </w:r>
      <w:r w:rsidRPr="00366F75">
        <w:rPr>
          <w:rStyle w:val="text"/>
          <w:sz w:val="36"/>
          <w:szCs w:val="36"/>
        </w:rPr>
        <w:t xml:space="preserve"> </w:t>
      </w:r>
      <w:r w:rsidRPr="00366F75">
        <w:rPr>
          <w:sz w:val="36"/>
          <w:szCs w:val="36"/>
        </w:rPr>
        <w:t>veřejného pohřebiště, jiná osoba jen s jeho souhlasem.</w:t>
      </w:r>
    </w:p>
    <w:p w:rsidR="00990F80" w:rsidRPr="00366F75" w:rsidRDefault="00990F80" w:rsidP="00990F80">
      <w:pPr>
        <w:pStyle w:val="Normlnweb"/>
        <w:rPr>
          <w:sz w:val="36"/>
          <w:szCs w:val="36"/>
        </w:rPr>
      </w:pPr>
      <w:r w:rsidRPr="00366F75">
        <w:rPr>
          <w:sz w:val="36"/>
          <w:szCs w:val="36"/>
        </w:rPr>
        <w:t>9. Vsyp se provád</w:t>
      </w:r>
      <w:r>
        <w:rPr>
          <w:sz w:val="36"/>
          <w:szCs w:val="36"/>
        </w:rPr>
        <w:t>í</w:t>
      </w:r>
      <w:r w:rsidRPr="00366F75">
        <w:rPr>
          <w:sz w:val="36"/>
          <w:szCs w:val="36"/>
        </w:rPr>
        <w:t xml:space="preserve"> s účastí objednatele</w:t>
      </w:r>
      <w:r>
        <w:rPr>
          <w:sz w:val="36"/>
          <w:szCs w:val="36"/>
        </w:rPr>
        <w:t>, ale je možný i bez jeho účasti.</w:t>
      </w:r>
    </w:p>
    <w:p w:rsidR="00990F80" w:rsidRPr="00366F75" w:rsidRDefault="00990F80" w:rsidP="00990F80">
      <w:pPr>
        <w:pStyle w:val="Normlnweb"/>
        <w:rPr>
          <w:sz w:val="36"/>
          <w:szCs w:val="36"/>
        </w:rPr>
      </w:pPr>
      <w:r w:rsidRPr="00366F75">
        <w:rPr>
          <w:sz w:val="36"/>
          <w:szCs w:val="36"/>
        </w:rPr>
        <w:t>1</w:t>
      </w:r>
      <w:r>
        <w:rPr>
          <w:sz w:val="36"/>
          <w:szCs w:val="36"/>
        </w:rPr>
        <w:t>0</w:t>
      </w:r>
      <w:r w:rsidRPr="00366F75">
        <w:rPr>
          <w:sz w:val="36"/>
          <w:szCs w:val="36"/>
        </w:rPr>
        <w:t>. Místa vsypů nejsou zjevně označena.</w:t>
      </w:r>
    </w:p>
    <w:p w:rsidR="00990F80" w:rsidRPr="00366F75" w:rsidRDefault="00990F80" w:rsidP="00990F80">
      <w:pPr>
        <w:pStyle w:val="Normlnweb"/>
        <w:rPr>
          <w:sz w:val="36"/>
          <w:szCs w:val="36"/>
        </w:rPr>
      </w:pPr>
      <w:r w:rsidRPr="00366F75">
        <w:rPr>
          <w:sz w:val="36"/>
          <w:szCs w:val="36"/>
        </w:rPr>
        <w:t>1</w:t>
      </w:r>
      <w:r>
        <w:rPr>
          <w:sz w:val="36"/>
          <w:szCs w:val="36"/>
        </w:rPr>
        <w:t>1</w:t>
      </w:r>
      <w:r w:rsidRPr="00366F75">
        <w:rPr>
          <w:sz w:val="36"/>
          <w:szCs w:val="36"/>
        </w:rPr>
        <w:t xml:space="preserve">. Vstup na </w:t>
      </w:r>
      <w:proofErr w:type="spellStart"/>
      <w:r w:rsidRPr="00366F75">
        <w:rPr>
          <w:sz w:val="36"/>
          <w:szCs w:val="36"/>
        </w:rPr>
        <w:t>vsypovou</w:t>
      </w:r>
      <w:proofErr w:type="spellEnd"/>
      <w:r w:rsidRPr="00366F75">
        <w:rPr>
          <w:sz w:val="36"/>
          <w:szCs w:val="36"/>
        </w:rPr>
        <w:t xml:space="preserve"> loučku je pro veřejnost zakázán</w:t>
      </w:r>
      <w:r>
        <w:rPr>
          <w:sz w:val="36"/>
          <w:szCs w:val="36"/>
        </w:rPr>
        <w:t>!</w:t>
      </w:r>
    </w:p>
    <w:p w:rsidR="00990F80" w:rsidRPr="00366F75" w:rsidRDefault="00990F80" w:rsidP="00990F80">
      <w:pPr>
        <w:pStyle w:val="Normlnweb"/>
        <w:rPr>
          <w:sz w:val="36"/>
          <w:szCs w:val="36"/>
        </w:rPr>
      </w:pPr>
      <w:r w:rsidRPr="00366F75">
        <w:rPr>
          <w:sz w:val="36"/>
          <w:szCs w:val="36"/>
        </w:rPr>
        <w:t>1</w:t>
      </w:r>
      <w:r>
        <w:rPr>
          <w:sz w:val="36"/>
          <w:szCs w:val="36"/>
        </w:rPr>
        <w:t>2</w:t>
      </w:r>
      <w:r w:rsidRPr="00366F75">
        <w:rPr>
          <w:sz w:val="36"/>
          <w:szCs w:val="36"/>
        </w:rPr>
        <w:t>. Věnce a kytice (bez nádob na vodu) lze umisťovat jen na plochy, které jsou k tomuto účelu vyhrazené. Provozovatel veřejného pohřebiště je oprávněn zvadlé nebo jinak znehodnocené květinové dary příp. jiné předměty z těchto míst odstranit.</w:t>
      </w:r>
    </w:p>
    <w:p w:rsidR="00990F80" w:rsidRPr="00366F75" w:rsidRDefault="00990F80" w:rsidP="00990F80">
      <w:pPr>
        <w:pStyle w:val="Normlnweb"/>
        <w:rPr>
          <w:sz w:val="36"/>
          <w:szCs w:val="36"/>
        </w:rPr>
      </w:pPr>
      <w:r w:rsidRPr="00366F75">
        <w:rPr>
          <w:sz w:val="36"/>
          <w:szCs w:val="36"/>
        </w:rPr>
        <w:t>1</w:t>
      </w:r>
      <w:r>
        <w:rPr>
          <w:sz w:val="36"/>
          <w:szCs w:val="36"/>
        </w:rPr>
        <w:t>3</w:t>
      </w:r>
      <w:r w:rsidRPr="00366F75">
        <w:rPr>
          <w:sz w:val="36"/>
          <w:szCs w:val="36"/>
        </w:rPr>
        <w:t xml:space="preserve">. Na </w:t>
      </w:r>
      <w:proofErr w:type="spellStart"/>
      <w:r w:rsidRPr="00366F75">
        <w:rPr>
          <w:sz w:val="36"/>
          <w:szCs w:val="36"/>
        </w:rPr>
        <w:t>vsypové</w:t>
      </w:r>
      <w:proofErr w:type="spellEnd"/>
      <w:r w:rsidRPr="00366F75">
        <w:rPr>
          <w:sz w:val="36"/>
          <w:szCs w:val="36"/>
        </w:rPr>
        <w:t xml:space="preserve"> loučce je dovoleno rozsvěcovat svíčky jenom na vyhrazených místech.</w:t>
      </w:r>
    </w:p>
    <w:p w:rsidR="00990F80" w:rsidRPr="00366F75" w:rsidRDefault="00990F80" w:rsidP="00990F80">
      <w:pPr>
        <w:pStyle w:val="Normlnweb"/>
        <w:rPr>
          <w:sz w:val="36"/>
          <w:szCs w:val="36"/>
        </w:rPr>
      </w:pPr>
      <w:r w:rsidRPr="00366F75">
        <w:rPr>
          <w:sz w:val="36"/>
          <w:szCs w:val="36"/>
        </w:rPr>
        <w:t>1</w:t>
      </w:r>
      <w:r>
        <w:rPr>
          <w:sz w:val="36"/>
          <w:szCs w:val="36"/>
        </w:rPr>
        <w:t>4</w:t>
      </w:r>
      <w:r w:rsidRPr="00366F75">
        <w:rPr>
          <w:sz w:val="36"/>
          <w:szCs w:val="36"/>
        </w:rPr>
        <w:t xml:space="preserve">. Dozor nad pořádkem na </w:t>
      </w:r>
      <w:proofErr w:type="spellStart"/>
      <w:r>
        <w:rPr>
          <w:sz w:val="36"/>
          <w:szCs w:val="36"/>
        </w:rPr>
        <w:t>vsypové</w:t>
      </w:r>
      <w:proofErr w:type="spellEnd"/>
      <w:r w:rsidRPr="00366F75">
        <w:rPr>
          <w:sz w:val="36"/>
          <w:szCs w:val="36"/>
        </w:rPr>
        <w:t xml:space="preserve"> loučce provádí správce pohřebiště.</w:t>
      </w:r>
    </w:p>
    <w:p w:rsidR="00990F80" w:rsidRDefault="00990F80" w:rsidP="00990F80">
      <w:pPr>
        <w:pStyle w:val="Normlnweb"/>
        <w:rPr>
          <w:sz w:val="36"/>
          <w:szCs w:val="36"/>
        </w:rPr>
      </w:pPr>
      <w:r w:rsidRPr="00366F75">
        <w:rPr>
          <w:sz w:val="36"/>
          <w:szCs w:val="36"/>
        </w:rPr>
        <w:t>1</w:t>
      </w:r>
      <w:r>
        <w:rPr>
          <w:sz w:val="36"/>
          <w:szCs w:val="36"/>
        </w:rPr>
        <w:t>5</w:t>
      </w:r>
      <w:r w:rsidRPr="00366F75">
        <w:rPr>
          <w:sz w:val="36"/>
          <w:szCs w:val="36"/>
        </w:rPr>
        <w:t>. Správce pohřebiště vede evidenci související s provozováním vsypů</w:t>
      </w:r>
      <w:r>
        <w:rPr>
          <w:sz w:val="36"/>
          <w:szCs w:val="36"/>
        </w:rPr>
        <w:t>,</w:t>
      </w:r>
      <w:r w:rsidRPr="00366F75">
        <w:rPr>
          <w:sz w:val="36"/>
          <w:szCs w:val="36"/>
        </w:rPr>
        <w:t xml:space="preserve"> která obsahuje následující údaje:</w:t>
      </w:r>
      <w:r w:rsidRPr="00366F75">
        <w:rPr>
          <w:sz w:val="36"/>
          <w:szCs w:val="36"/>
        </w:rPr>
        <w:br/>
        <w:t xml:space="preserve">- jména a příjmení osob, jejichž zpopelněné ostatky jsou na </w:t>
      </w:r>
      <w:proofErr w:type="spellStart"/>
      <w:r>
        <w:rPr>
          <w:sz w:val="36"/>
          <w:szCs w:val="36"/>
        </w:rPr>
        <w:t>vsypové</w:t>
      </w:r>
      <w:proofErr w:type="spellEnd"/>
      <w:r>
        <w:rPr>
          <w:sz w:val="36"/>
          <w:szCs w:val="36"/>
        </w:rPr>
        <w:t xml:space="preserve"> loučce uloženy</w:t>
      </w:r>
      <w:r w:rsidRPr="00366F75">
        <w:rPr>
          <w:sz w:val="36"/>
          <w:szCs w:val="36"/>
        </w:rPr>
        <w:br/>
        <w:t xml:space="preserve">- datum jejich narození a úmrtí </w:t>
      </w:r>
      <w:r w:rsidRPr="00366F75">
        <w:rPr>
          <w:sz w:val="36"/>
          <w:szCs w:val="36"/>
        </w:rPr>
        <w:br/>
        <w:t>- datum a místo zpopelnění a číslo dokladu o zpopelnění,</w:t>
      </w:r>
      <w:r w:rsidRPr="00366F75">
        <w:rPr>
          <w:sz w:val="36"/>
          <w:szCs w:val="36"/>
        </w:rPr>
        <w:br/>
        <w:t>- hřbitov a číslo hrobu, ze kterého byly zpopelněné ostatky</w:t>
      </w:r>
      <w:r>
        <w:rPr>
          <w:sz w:val="36"/>
          <w:szCs w:val="36"/>
        </w:rPr>
        <w:t xml:space="preserve"> </w:t>
      </w:r>
      <w:r w:rsidRPr="00366F75">
        <w:rPr>
          <w:sz w:val="36"/>
          <w:szCs w:val="36"/>
        </w:rPr>
        <w:t>(urna) vyjmuty</w:t>
      </w:r>
      <w:r w:rsidRPr="00366F75">
        <w:rPr>
          <w:sz w:val="36"/>
          <w:szCs w:val="36"/>
        </w:rPr>
        <w:br/>
        <w:t>- datum vsypu</w:t>
      </w:r>
      <w:r w:rsidRPr="00366F75">
        <w:rPr>
          <w:sz w:val="36"/>
          <w:szCs w:val="36"/>
        </w:rPr>
        <w:br/>
        <w:t>- jméno, příjmení a adresu místa trvalého pobytu objednatele</w:t>
      </w:r>
      <w:r>
        <w:rPr>
          <w:sz w:val="36"/>
          <w:szCs w:val="36"/>
        </w:rPr>
        <w:t xml:space="preserve">                         </w:t>
      </w:r>
      <w:r w:rsidRPr="00366F75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   </w:t>
      </w:r>
      <w:r w:rsidRPr="00366F75">
        <w:rPr>
          <w:sz w:val="36"/>
          <w:szCs w:val="36"/>
        </w:rPr>
        <w:t>vsypu</w:t>
      </w:r>
    </w:p>
    <w:p w:rsidR="00990F80" w:rsidRDefault="00990F80" w:rsidP="00990F80">
      <w:pPr>
        <w:pStyle w:val="Normlnweb"/>
        <w:rPr>
          <w:sz w:val="36"/>
          <w:szCs w:val="36"/>
        </w:rPr>
      </w:pPr>
      <w:r>
        <w:rPr>
          <w:sz w:val="36"/>
          <w:szCs w:val="36"/>
        </w:rPr>
        <w:t xml:space="preserve">16. Možnost umístění „úředně stanovené vizitky“ na desce u </w:t>
      </w:r>
      <w:proofErr w:type="spellStart"/>
      <w:r>
        <w:rPr>
          <w:sz w:val="36"/>
          <w:szCs w:val="36"/>
        </w:rPr>
        <w:t>vsypové</w:t>
      </w:r>
      <w:proofErr w:type="spellEnd"/>
      <w:r>
        <w:rPr>
          <w:sz w:val="36"/>
          <w:szCs w:val="36"/>
        </w:rPr>
        <w:t xml:space="preserve"> loučky.</w:t>
      </w:r>
    </w:p>
    <w:p w:rsidR="00990F80" w:rsidRDefault="00990F80"/>
    <w:sectPr w:rsidR="00990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80"/>
    <w:rsid w:val="0099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79740-E998-4BC0-81ED-2D11754A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F8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90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90F80"/>
    <w:rPr>
      <w:b/>
      <w:bCs/>
    </w:rPr>
  </w:style>
  <w:style w:type="character" w:customStyle="1" w:styleId="text">
    <w:name w:val="text"/>
    <w:basedOn w:val="Standardnpsmoodstavce"/>
    <w:rsid w:val="00990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</cp:lastModifiedBy>
  <cp:revision>1</cp:revision>
  <dcterms:created xsi:type="dcterms:W3CDTF">2019-11-26T14:05:00Z</dcterms:created>
  <dcterms:modified xsi:type="dcterms:W3CDTF">2019-11-26T14:06:00Z</dcterms:modified>
</cp:coreProperties>
</file>