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9" w:rsidRPr="001C65F5" w:rsidRDefault="001114E9" w:rsidP="001114E9">
      <w:pPr>
        <w:tabs>
          <w:tab w:val="center" w:pos="3918"/>
        </w:tabs>
        <w:jc w:val="right"/>
        <w:rPr>
          <w:rFonts w:cs="Arial"/>
          <w:b/>
        </w:rPr>
      </w:pPr>
      <w:r w:rsidRPr="001C65F5">
        <w:rPr>
          <w:rFonts w:cs="Arial"/>
          <w:b/>
        </w:rPr>
        <w:t>Městský úřad Jav</w:t>
      </w:r>
      <w:r>
        <w:rPr>
          <w:rFonts w:cs="Arial"/>
          <w:b/>
        </w:rPr>
        <w:t>o</w:t>
      </w:r>
      <w:r w:rsidRPr="001C65F5">
        <w:rPr>
          <w:rFonts w:cs="Arial"/>
          <w:b/>
        </w:rPr>
        <w:t xml:space="preserve">rník </w:t>
      </w:r>
      <w:bookmarkStart w:id="0" w:name="OLE_LINK3"/>
      <w:bookmarkStart w:id="1" w:name="OLE_LINK4"/>
    </w:p>
    <w:p w:rsidR="001114E9" w:rsidRPr="00FE00C6" w:rsidRDefault="001114E9" w:rsidP="001114E9">
      <w:pPr>
        <w:tabs>
          <w:tab w:val="center" w:pos="3918"/>
        </w:tabs>
        <w:jc w:val="right"/>
        <w:rPr>
          <w:rFonts w:cs="Arial"/>
          <w:b/>
        </w:rPr>
      </w:pPr>
      <w:r w:rsidRPr="00FE00C6">
        <w:rPr>
          <w:rFonts w:cs="Arial"/>
          <w:b/>
        </w:rPr>
        <w:t xml:space="preserve">Odbor </w:t>
      </w:r>
      <w:r>
        <w:rPr>
          <w:rFonts w:cs="Arial"/>
          <w:b/>
        </w:rPr>
        <w:t>finanční a vnitřní</w:t>
      </w:r>
    </w:p>
    <w:p w:rsidR="001114E9" w:rsidRPr="00FE00C6" w:rsidRDefault="001114E9" w:rsidP="001114E9">
      <w:pPr>
        <w:tabs>
          <w:tab w:val="center" w:pos="3918"/>
        </w:tabs>
        <w:jc w:val="right"/>
        <w:rPr>
          <w:rFonts w:cs="Arial"/>
        </w:rPr>
      </w:pPr>
      <w:r w:rsidRPr="00FE00C6">
        <w:rPr>
          <w:rFonts w:cs="Arial"/>
          <w:b/>
        </w:rPr>
        <w:t>Ma</w:t>
      </w:r>
      <w:r>
        <w:rPr>
          <w:rFonts w:cs="Arial"/>
          <w:b/>
        </w:rPr>
        <w:t>trika</w:t>
      </w:r>
      <w:r w:rsidRPr="00FE00C6">
        <w:rPr>
          <w:rFonts w:cs="Arial"/>
        </w:rPr>
        <w:t xml:space="preserve"> </w:t>
      </w:r>
    </w:p>
    <w:p w:rsidR="001114E9" w:rsidRDefault="001114E9" w:rsidP="001114E9">
      <w:pPr>
        <w:tabs>
          <w:tab w:val="center" w:pos="3918"/>
        </w:tabs>
        <w:jc w:val="right"/>
        <w:rPr>
          <w:rFonts w:cs="Arial"/>
        </w:rPr>
      </w:pPr>
      <w:r w:rsidRPr="00FE00C6">
        <w:rPr>
          <w:rFonts w:cs="Arial"/>
        </w:rPr>
        <w:t>Nám</w:t>
      </w:r>
      <w:r>
        <w:rPr>
          <w:rFonts w:cs="Arial"/>
        </w:rPr>
        <w:t>.Svobody 134</w:t>
      </w:r>
      <w:r w:rsidRPr="00FE00C6">
        <w:rPr>
          <w:rFonts w:cs="Arial"/>
        </w:rPr>
        <w:t>, 7</w:t>
      </w:r>
      <w:r>
        <w:rPr>
          <w:rFonts w:cs="Arial"/>
        </w:rPr>
        <w:t>9070</w:t>
      </w:r>
      <w:r w:rsidRPr="00FE00C6">
        <w:rPr>
          <w:rFonts w:cs="Arial"/>
        </w:rPr>
        <w:t xml:space="preserve"> </w:t>
      </w:r>
      <w:r>
        <w:rPr>
          <w:rFonts w:cs="Arial"/>
        </w:rPr>
        <w:t>Javorník</w:t>
      </w:r>
    </w:p>
    <w:p w:rsidR="001114E9" w:rsidRPr="00FE00C6" w:rsidRDefault="001114E9" w:rsidP="001114E9">
      <w:pPr>
        <w:tabs>
          <w:tab w:val="center" w:pos="3918"/>
        </w:tabs>
        <w:jc w:val="right"/>
        <w:rPr>
          <w:rFonts w:cs="Arial"/>
        </w:rPr>
      </w:pPr>
    </w:p>
    <w:p w:rsidR="001114E9" w:rsidRDefault="001114E9" w:rsidP="001114E9">
      <w:pPr>
        <w:ind w:firstLine="709"/>
        <w:rPr>
          <w:rFonts w:cs="Arial"/>
        </w:rPr>
      </w:pPr>
      <w:r>
        <w:rPr>
          <w:rFonts w:cs="Arial"/>
        </w:rPr>
        <w:t xml:space="preserve">       </w:t>
      </w:r>
      <w:r w:rsidRPr="00FE00C6">
        <w:rPr>
          <w:rFonts w:cs="Arial"/>
        </w:rPr>
        <w:t>tel. 5</w:t>
      </w:r>
      <w:r>
        <w:rPr>
          <w:rFonts w:cs="Arial"/>
        </w:rPr>
        <w:t>84458794</w:t>
      </w:r>
      <w:r w:rsidRPr="00FE00C6">
        <w:rPr>
          <w:rFonts w:cs="Arial"/>
        </w:rPr>
        <w:t>, fax 5</w:t>
      </w:r>
      <w:r>
        <w:rPr>
          <w:rFonts w:cs="Arial"/>
        </w:rPr>
        <w:t>84440190</w:t>
      </w:r>
      <w:r w:rsidRPr="00FE00C6">
        <w:rPr>
          <w:rFonts w:cs="Arial"/>
        </w:rPr>
        <w:t xml:space="preserve">, </w:t>
      </w:r>
      <w:hyperlink r:id="rId5" w:history="1">
        <w:r w:rsidRPr="00362A1E">
          <w:rPr>
            <w:rStyle w:val="Hypertextovodkaz"/>
            <w:rFonts w:cs="Arial"/>
          </w:rPr>
          <w:t>matrika@mujavorník.cz</w:t>
        </w:r>
      </w:hyperlink>
      <w:bookmarkEnd w:id="0"/>
      <w:bookmarkEnd w:id="1"/>
    </w:p>
    <w:p w:rsidR="001114E9" w:rsidRDefault="001114E9" w:rsidP="001114E9">
      <w:pPr>
        <w:rPr>
          <w:rFonts w:cs="Arial"/>
          <w:lang w:eastAsia="cs-CZ"/>
        </w:rPr>
      </w:pPr>
    </w:p>
    <w:p w:rsidR="001114E9" w:rsidRDefault="001114E9" w:rsidP="001114E9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Prohlášení o užívání dvou jmen</w:t>
      </w:r>
    </w:p>
    <w:p w:rsidR="001114E9" w:rsidRDefault="001114E9" w:rsidP="001114E9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(osoba narozená po 01.01.1950)</w:t>
      </w:r>
    </w:p>
    <w:p w:rsidR="001114E9" w:rsidRDefault="001114E9" w:rsidP="001114E9">
      <w:pPr>
        <w:jc w:val="center"/>
        <w:rPr>
          <w:rFonts w:cs="Arial"/>
          <w:b/>
          <w:bCs/>
          <w:iCs/>
          <w:sz w:val="16"/>
          <w:szCs w:val="16"/>
        </w:rPr>
      </w:pPr>
    </w:p>
    <w:p w:rsidR="001114E9" w:rsidRDefault="001114E9" w:rsidP="001114E9">
      <w:pPr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(podle § 62 odst. 3) zákona č. 301/2000 Sb., o matrikách, jménu a příjmení</w:t>
      </w:r>
    </w:p>
    <w:p w:rsidR="001114E9" w:rsidRDefault="001114E9" w:rsidP="001114E9">
      <w:pPr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a o změně některých souvisejících zákonů, ve znění pozdějších předpisů)</w:t>
      </w:r>
    </w:p>
    <w:p w:rsidR="001114E9" w:rsidRDefault="001114E9" w:rsidP="001114E9">
      <w:pPr>
        <w:jc w:val="both"/>
        <w:rPr>
          <w:rFonts w:cs="Arial"/>
          <w:szCs w:val="16"/>
        </w:rPr>
      </w:pPr>
    </w:p>
    <w:p w:rsidR="001114E9" w:rsidRPr="00CF6BC5" w:rsidRDefault="001114E9" w:rsidP="001114E9">
      <w:pPr>
        <w:pStyle w:val="Zkladntext2"/>
        <w:rPr>
          <w:rFonts w:cs="Arial"/>
          <w:i/>
          <w:szCs w:val="24"/>
        </w:rPr>
      </w:pPr>
      <w:r w:rsidRPr="00CF6BC5">
        <w:rPr>
          <w:rFonts w:cs="Arial"/>
          <w:i/>
          <w:szCs w:val="24"/>
        </w:rPr>
        <w:t>Údaje osoby, jejíhož jména se prohlášení týká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3"/>
        <w:gridCol w:w="5795"/>
      </w:tblGrid>
      <w:tr w:rsidR="001114E9" w:rsidTr="00B9433F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jméno,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1114E9" w:rsidTr="00B9433F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a místo narození,</w:t>
            </w:r>
          </w:p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okres/stát</w:t>
            </w:r>
            <w:r>
              <w:rPr>
                <w:rFonts w:cs="Arial"/>
                <w:bCs/>
              </w:rPr>
              <w:br/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1114E9" w:rsidTr="00B9433F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     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1114E9" w:rsidTr="00B9433F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  <w:tr w:rsidR="001114E9" w:rsidTr="00B9433F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adresa pro doručování </w:t>
            </w:r>
          </w:p>
          <w:p w:rsidR="001114E9" w:rsidRDefault="001114E9" w:rsidP="00B9433F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16"/>
                <w:szCs w:val="16"/>
              </w:rPr>
              <w:t>(liší-li se od adresy trvalého pobytu)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E9" w:rsidRDefault="001114E9" w:rsidP="00B9433F">
            <w:pPr>
              <w:pStyle w:val="Zhlav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p w:rsidR="001114E9" w:rsidRDefault="001114E9" w:rsidP="001114E9">
      <w:pPr>
        <w:jc w:val="both"/>
        <w:rPr>
          <w:rFonts w:cs="Arial"/>
          <w:szCs w:val="24"/>
        </w:rPr>
      </w:pPr>
    </w:p>
    <w:p w:rsidR="001114E9" w:rsidRDefault="001114E9" w:rsidP="001114E9">
      <w:pPr>
        <w:pStyle w:val="Nadpis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Prohlašuji, že si volím</w:t>
      </w:r>
    </w:p>
    <w:p w:rsidR="001114E9" w:rsidRDefault="001114E9" w:rsidP="001114E9">
      <w:pPr>
        <w:jc w:val="both"/>
        <w:rPr>
          <w:rFonts w:cs="Arial"/>
          <w:szCs w:val="12"/>
        </w:rPr>
      </w:pPr>
    </w:p>
    <w:tbl>
      <w:tblPr>
        <w:tblpPr w:rightFromText="567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1114E9" w:rsidTr="00B9433F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14E9" w:rsidRDefault="001114E9" w:rsidP="00B943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p w:rsidR="001114E9" w:rsidRDefault="001114E9" w:rsidP="001114E9">
      <w:pPr>
        <w:tabs>
          <w:tab w:val="left" w:leader="dot" w:pos="3969"/>
        </w:tabs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k dosavadnímu jménu </w:t>
      </w:r>
    </w:p>
    <w:p w:rsidR="001114E9" w:rsidRDefault="001114E9" w:rsidP="001114E9">
      <w:pPr>
        <w:tabs>
          <w:tab w:val="left" w:leader="dot" w:pos="3969"/>
        </w:tabs>
        <w:jc w:val="both"/>
        <w:rPr>
          <w:rFonts w:cs="Arial"/>
          <w:b/>
          <w:bCs/>
          <w:szCs w:val="24"/>
        </w:rPr>
      </w:pPr>
    </w:p>
    <w:tbl>
      <w:tblPr>
        <w:tblpPr w:rightFromText="567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1114E9" w:rsidTr="00B9433F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14E9" w:rsidRDefault="001114E9" w:rsidP="00B943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p w:rsidR="001114E9" w:rsidRDefault="001114E9" w:rsidP="001114E9">
      <w:pPr>
        <w:tabs>
          <w:tab w:val="left" w:leader="dot" w:pos="3969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>druhé jméno</w:t>
      </w:r>
    </w:p>
    <w:p w:rsidR="001114E9" w:rsidRDefault="001114E9" w:rsidP="001114E9">
      <w:pPr>
        <w:rPr>
          <w:rFonts w:cs="Arial"/>
          <w:szCs w:val="16"/>
        </w:rPr>
      </w:pPr>
    </w:p>
    <w:p w:rsidR="001114E9" w:rsidRDefault="001114E9" w:rsidP="001114E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Toto jméno nemá žádný žijící sourozenec. </w:t>
      </w:r>
      <w:r>
        <w:rPr>
          <w:rFonts w:cs="Arial"/>
          <w:szCs w:val="24"/>
        </w:rPr>
        <w:t xml:space="preserve">Byl(a) jsem poučen(a) o všech důsledcích,  které vyplývají z užívání dvou jmen. Beru na vědomí, že toto prohlášení lze </w:t>
      </w:r>
      <w:r>
        <w:rPr>
          <w:rFonts w:cs="Arial"/>
          <w:b/>
          <w:bCs/>
          <w:szCs w:val="24"/>
        </w:rPr>
        <w:t>učinit pouze jednou a nelze je vzít zpět.</w:t>
      </w:r>
    </w:p>
    <w:p w:rsidR="001114E9" w:rsidRDefault="001114E9" w:rsidP="001114E9">
      <w:pPr>
        <w:rPr>
          <w:rFonts w:cs="Arial"/>
          <w:szCs w:val="24"/>
        </w:rPr>
      </w:pPr>
    </w:p>
    <w:p w:rsidR="001114E9" w:rsidRDefault="001114E9" w:rsidP="001114E9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1114E9" w:rsidTr="00B9433F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14E9" w:rsidRDefault="001114E9" w:rsidP="00B943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1114E9" w:rsidTr="00B9433F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14E9" w:rsidRDefault="001114E9" w:rsidP="00B9433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     </w:t>
            </w:r>
            <w:r>
              <w:rPr>
                <w:rFonts w:cs="Arial"/>
              </w:rPr>
              <w:fldChar w:fldCharType="end"/>
            </w:r>
          </w:p>
        </w:tc>
      </w:tr>
    </w:tbl>
    <w:p w:rsidR="001114E9" w:rsidRDefault="001114E9" w:rsidP="001114E9">
      <w:pPr>
        <w:rPr>
          <w:rFonts w:cs="Arial"/>
        </w:rPr>
      </w:pPr>
      <w:r>
        <w:rPr>
          <w:rFonts w:cs="Arial"/>
        </w:rPr>
        <w:t>V dne</w:t>
      </w:r>
    </w:p>
    <w:p w:rsidR="001114E9" w:rsidRDefault="001114E9" w:rsidP="001114E9">
      <w:pPr>
        <w:rPr>
          <w:rFonts w:cs="Arial"/>
        </w:rPr>
      </w:pPr>
    </w:p>
    <w:p w:rsidR="001114E9" w:rsidRDefault="001114E9" w:rsidP="001114E9">
      <w:pPr>
        <w:rPr>
          <w:rFonts w:cs="Arial"/>
          <w:szCs w:val="24"/>
        </w:rPr>
      </w:pPr>
    </w:p>
    <w:p w:rsidR="001114E9" w:rsidRDefault="001114E9" w:rsidP="001114E9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...................................</w:t>
      </w:r>
    </w:p>
    <w:p w:rsidR="001114E9" w:rsidRDefault="001114E9" w:rsidP="001114E9">
      <w:pPr>
        <w:ind w:left="4963" w:firstLine="709"/>
        <w:rPr>
          <w:rFonts w:cs="Arial"/>
          <w:szCs w:val="24"/>
        </w:rPr>
      </w:pPr>
      <w:r>
        <w:rPr>
          <w:rFonts w:cs="Arial"/>
          <w:szCs w:val="24"/>
        </w:rPr>
        <w:t>podpis prohlašovatele</w:t>
      </w:r>
    </w:p>
    <w:p w:rsidR="001114E9" w:rsidRDefault="001114E9" w:rsidP="001114E9">
      <w:pPr>
        <w:rPr>
          <w:rFonts w:cs="Arial"/>
          <w:szCs w:val="24"/>
        </w:rPr>
      </w:pPr>
      <w:r>
        <w:rPr>
          <w:rFonts w:cs="Arial"/>
          <w:szCs w:val="24"/>
        </w:rPr>
        <w:t>Podepsáno osobně před matrikářkou:</w:t>
      </w:r>
    </w:p>
    <w:p w:rsidR="001114E9" w:rsidRDefault="001114E9" w:rsidP="001114E9">
      <w:pPr>
        <w:rPr>
          <w:rFonts w:cs="Arial"/>
          <w:szCs w:val="12"/>
        </w:rPr>
      </w:pPr>
    </w:p>
    <w:p w:rsidR="001114E9" w:rsidRDefault="001114E9" w:rsidP="001114E9">
      <w:pPr>
        <w:rPr>
          <w:rFonts w:cs="Arial"/>
          <w:szCs w:val="24"/>
        </w:rPr>
      </w:pPr>
      <w:r>
        <w:rPr>
          <w:rFonts w:cs="Arial"/>
          <w:szCs w:val="24"/>
        </w:rPr>
        <w:t>Totožnost ověřena podle: ……………………………………………………………………….........</w:t>
      </w:r>
    </w:p>
    <w:p w:rsidR="001114E9" w:rsidRDefault="001114E9" w:rsidP="001114E9">
      <w:pPr>
        <w:pStyle w:val="Nadpis3"/>
        <w:rPr>
          <w:rFonts w:ascii="Arial" w:hAnsi="Arial" w:cs="Arial"/>
          <w:sz w:val="22"/>
          <w:szCs w:val="12"/>
        </w:rPr>
      </w:pPr>
    </w:p>
    <w:p w:rsidR="001114E9" w:rsidRDefault="001114E9" w:rsidP="001114E9">
      <w:pPr>
        <w:pStyle w:val="Nadpis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Ověřila dne: ………………………… matrikářka: ……………………………………………...........</w:t>
      </w:r>
    </w:p>
    <w:p w:rsidR="001114E9" w:rsidRDefault="001114E9" w:rsidP="001114E9">
      <w:pPr>
        <w:jc w:val="both"/>
        <w:rPr>
          <w:rFonts w:cs="Arial"/>
          <w:i/>
          <w:iCs/>
          <w:szCs w:val="24"/>
          <w:u w:val="single"/>
        </w:rPr>
      </w:pPr>
    </w:p>
    <w:p w:rsidR="001114E9" w:rsidRDefault="001114E9" w:rsidP="001114E9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iCs/>
          <w:sz w:val="18"/>
          <w:szCs w:val="18"/>
        </w:rPr>
        <w:t>Poznámka:</w:t>
      </w:r>
      <w:r>
        <w:rPr>
          <w:rFonts w:cs="Arial"/>
          <w:sz w:val="18"/>
          <w:szCs w:val="18"/>
        </w:rPr>
        <w:t xml:space="preserve"> prohlášení se činí osobně před matričním úřadem příslušným podle místa trvalého pobytu prohlašovatele nebo před matričním úřadem, v jehož knize narození je jméno prohlašovatele zapsáno.</w:t>
      </w:r>
    </w:p>
    <w:p w:rsidR="001114E9" w:rsidRDefault="001114E9" w:rsidP="001114E9">
      <w:pPr>
        <w:jc w:val="both"/>
        <w:rPr>
          <w:rFonts w:cs="Arial"/>
          <w:iCs/>
        </w:rPr>
      </w:pPr>
    </w:p>
    <w:p w:rsidR="001114E9" w:rsidRDefault="001114E9" w:rsidP="001114E9">
      <w:pPr>
        <w:jc w:val="both"/>
        <w:rPr>
          <w:rFonts w:cs="Arial"/>
          <w:b/>
          <w:szCs w:val="24"/>
        </w:rPr>
      </w:pPr>
      <w:r>
        <w:rPr>
          <w:rFonts w:cs="Arial"/>
          <w:b/>
          <w:iCs/>
          <w:szCs w:val="24"/>
        </w:rPr>
        <w:t>Přílohy:</w:t>
      </w:r>
      <w:r>
        <w:rPr>
          <w:rFonts w:cs="Arial"/>
          <w:b/>
          <w:szCs w:val="24"/>
        </w:rPr>
        <w:t xml:space="preserve">  </w:t>
      </w:r>
    </w:p>
    <w:p w:rsidR="001114E9" w:rsidRDefault="001114E9" w:rsidP="001114E9">
      <w:pPr>
        <w:numPr>
          <w:ilvl w:val="0"/>
          <w:numId w:val="1"/>
        </w:num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doklad totožnosti (např. občanský průkaz, cestovní pas)</w:t>
      </w:r>
    </w:p>
    <w:p w:rsidR="001114E9" w:rsidRDefault="001114E9" w:rsidP="001114E9">
      <w:pPr>
        <w:numPr>
          <w:ilvl w:val="0"/>
          <w:numId w:val="1"/>
        </w:num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rodný list</w:t>
      </w:r>
    </w:p>
    <w:p w:rsidR="001114E9" w:rsidRDefault="001114E9" w:rsidP="001114E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iCs/>
          <w:szCs w:val="24"/>
        </w:rPr>
        <w:t>další matriční doklady, v nichž má být provedena oprava jména</w:t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280D"/>
    <w:multiLevelType w:val="hybridMultilevel"/>
    <w:tmpl w:val="A5BC889C"/>
    <w:lvl w:ilvl="0" w:tplc="AF96B5F2">
      <w:start w:val="3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4E9"/>
    <w:rsid w:val="001114E9"/>
    <w:rsid w:val="006453E5"/>
    <w:rsid w:val="0065585B"/>
    <w:rsid w:val="00D75EA6"/>
    <w:rsid w:val="00D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4E9"/>
    <w:pPr>
      <w:jc w:val="lef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1114E9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14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eastAsia="Times New Roman" w:hAnsi="Times New Roman"/>
      <w:b/>
      <w:bCs/>
      <w:sz w:val="40"/>
      <w:szCs w:val="4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114E9"/>
    <w:pPr>
      <w:keepNext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4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114E9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11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111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114E9"/>
    <w:rPr>
      <w:rFonts w:ascii="Arial" w:eastAsia="Calibri" w:hAnsi="Arial" w:cs="Times New Roman"/>
    </w:rPr>
  </w:style>
  <w:style w:type="paragraph" w:styleId="Zkladntext2">
    <w:name w:val="Body Text 2"/>
    <w:basedOn w:val="Normln"/>
    <w:link w:val="Zkladntext2Char"/>
    <w:semiHidden/>
    <w:rsid w:val="001114E9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1114E9"/>
    <w:rPr>
      <w:rFonts w:ascii="Arial" w:eastAsia="Calibri" w:hAnsi="Arial" w:cs="Times New Roman"/>
      <w:b/>
      <w:bCs/>
    </w:rPr>
  </w:style>
  <w:style w:type="character" w:styleId="Hypertextovodkaz">
    <w:name w:val="Hyperlink"/>
    <w:basedOn w:val="Standardnpsmoodstavce"/>
    <w:rsid w:val="00111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ka@mujavorn&#237;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1390</Characters>
  <Application>Microsoft Office Word</Application>
  <DocSecurity>0</DocSecurity>
  <Lines>11</Lines>
  <Paragraphs>3</Paragraphs>
  <ScaleCrop>false</ScaleCrop>
  <Company>Město Javorník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2013-02-22T12:58:00Z</dcterms:created>
  <dcterms:modified xsi:type="dcterms:W3CDTF">2013-02-22T12:58:00Z</dcterms:modified>
</cp:coreProperties>
</file>