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4B7" w14:textId="77777777" w:rsidR="003A5B97" w:rsidRPr="003A5B97" w:rsidRDefault="003A5B97" w:rsidP="003A5B97">
      <w:pPr>
        <w:shd w:val="clear" w:color="auto" w:fill="FFFFFF"/>
        <w:spacing w:before="300" w:after="150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kern w:val="36"/>
          <w:sz w:val="54"/>
          <w:szCs w:val="54"/>
          <w:lang w:eastAsia="cs-CZ"/>
        </w:rPr>
        <w:t>Volba prezidenta 2023</w:t>
      </w:r>
    </w:p>
    <w:p w14:paraId="1E852629" w14:textId="77777777" w:rsidR="00F44F0E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000000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000000"/>
          <w:sz w:val="21"/>
          <w:szCs w:val="21"/>
          <w:lang w:eastAsia="cs-CZ"/>
        </w:rPr>
        <w:t>Termín volby prezidenta byl předsedou Senátu Parlamentu ČR vyhlášen na dny: </w:t>
      </w:r>
    </w:p>
    <w:p w14:paraId="388226AA" w14:textId="3F9A42B3" w:rsidR="00F44F0E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pátek 13. 1. 2023 (14 - 22 h</w:t>
      </w:r>
      <w:r w:rsidR="00F44F0E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od</w:t>
      </w: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) a sobotu 14. 1. 2023 (8 - 14 h</w:t>
      </w:r>
      <w:r w:rsidR="00F44F0E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od</w:t>
      </w: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)</w:t>
      </w:r>
    </w:p>
    <w:p w14:paraId="73F46E3A" w14:textId="74122651" w:rsidR="00F44F0E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000000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000000"/>
          <w:sz w:val="21"/>
          <w:szCs w:val="21"/>
          <w:lang w:eastAsia="cs-CZ"/>
        </w:rPr>
        <w:t>Případné II. kolo volby se uskuteční ve dnech: </w:t>
      </w:r>
    </w:p>
    <w:p w14:paraId="54CA0AA9" w14:textId="6DF53B64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pátek 27. 1. 2023 (14 - 22 h</w:t>
      </w:r>
      <w:r w:rsidR="00F44F0E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od</w:t>
      </w: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) a sobotu 28. 1. 2023 (8 - 14 h</w:t>
      </w:r>
      <w:r w:rsidR="00F44F0E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od</w:t>
      </w: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)</w:t>
      </w:r>
    </w:p>
    <w:p w14:paraId="53A34E1B" w14:textId="30A4DE20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 xml:space="preserve">Kontaktní osoba pro okrskové volební komise za </w:t>
      </w:r>
      <w:proofErr w:type="spellStart"/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M</w:t>
      </w:r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ěstký</w:t>
      </w:r>
      <w:proofErr w:type="spellEnd"/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 xml:space="preserve"> úřad Javorník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: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M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arcela </w:t>
      </w:r>
      <w:proofErr w:type="spellStart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Minksová</w:t>
      </w:r>
      <w:proofErr w:type="spellEnd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, kancelář matriky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tel.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584 458 794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Koordinátor voleb: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Kristýna Kaliničová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kancelář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pokladny,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 tel.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584 458 798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hyperlink r:id="rId4" w:history="1">
        <w:r w:rsidRPr="002E0F2A">
          <w:rPr>
            <w:rStyle w:val="Hypertextovodkaz"/>
            <w:rFonts w:ascii="Roboto Condensed" w:eastAsia="Times New Roman" w:hAnsi="Roboto Condensed" w:cs="Times New Roman"/>
            <w:sz w:val="21"/>
            <w:szCs w:val="21"/>
            <w:lang w:eastAsia="cs-CZ"/>
          </w:rPr>
          <w:t>pokladna</w:t>
        </w:r>
        <w:r w:rsidRPr="003A5B97">
          <w:rPr>
            <w:rStyle w:val="Hypertextovodkaz"/>
            <w:rFonts w:ascii="Roboto Condensed" w:eastAsia="Times New Roman" w:hAnsi="Roboto Condensed" w:cs="Times New Roman"/>
            <w:sz w:val="21"/>
            <w:szCs w:val="21"/>
            <w:lang w:eastAsia="cs-CZ"/>
          </w:rPr>
          <w:t>@</w:t>
        </w:r>
        <w:r w:rsidRPr="002E0F2A">
          <w:rPr>
            <w:rStyle w:val="Hypertextovodkaz"/>
            <w:rFonts w:ascii="Roboto Condensed" w:eastAsia="Times New Roman" w:hAnsi="Roboto Condensed" w:cs="Times New Roman"/>
            <w:sz w:val="21"/>
            <w:szCs w:val="21"/>
            <w:lang w:eastAsia="cs-CZ"/>
          </w:rPr>
          <w:t>mestojavornik</w:t>
        </w:r>
        <w:r w:rsidRPr="003A5B97">
          <w:rPr>
            <w:rStyle w:val="Hypertextovodkaz"/>
            <w:rFonts w:ascii="Roboto Condensed" w:eastAsia="Times New Roman" w:hAnsi="Roboto Condensed" w:cs="Times New Roman"/>
            <w:sz w:val="21"/>
            <w:szCs w:val="21"/>
            <w:lang w:eastAsia="cs-CZ"/>
          </w:rPr>
          <w:t>.cz</w:t>
        </w:r>
      </w:hyperlink>
    </w:p>
    <w:p w14:paraId="3AF854D3" w14:textId="5D827606" w:rsidR="003A5B97" w:rsidRDefault="003A5B97" w:rsidP="003A5B97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Osoba zodpovědná za organizaci a průběh konání voleb: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M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arcela </w:t>
      </w:r>
      <w:proofErr w:type="spellStart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Minksová</w:t>
      </w:r>
      <w:proofErr w:type="spellEnd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, kancelář matriky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tel.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584 458 794</w:t>
      </w:r>
    </w:p>
    <w:p w14:paraId="0B521A33" w14:textId="129FBCE4" w:rsidR="003A5B97" w:rsidRDefault="003A5B97" w:rsidP="003A5B97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Kristýna Kaliničová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kancelář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pokladny,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 tel.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584 458 798</w:t>
      </w:r>
    </w:p>
    <w:p w14:paraId="62B5EAC1" w14:textId="7E72949B" w:rsidR="003A5B97" w:rsidRDefault="003A5B97" w:rsidP="003A5B97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Bc. Simona </w:t>
      </w:r>
      <w:proofErr w:type="spellStart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Stoupalová</w:t>
      </w:r>
      <w:proofErr w:type="spellEnd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, kancelář sociální agendy, 584458784</w:t>
      </w:r>
    </w:p>
    <w:p w14:paraId="1E97CBD8" w14:textId="77777777" w:rsidR="003A5B97" w:rsidRPr="003A5B97" w:rsidRDefault="003A5B97" w:rsidP="003A5B97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</w:p>
    <w:p w14:paraId="63DAF585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6209EB79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KDO MŮŽE KANDIDOVAT:</w:t>
      </w:r>
    </w:p>
    <w:p w14:paraId="319B59F9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Informace o podmínkách kandidatury ve volbě prezidenta republiky 2023 jsou k dispozici na </w:t>
      </w:r>
      <w:hyperlink r:id="rId5" w:tooltip="Odkaz se otevře v novém okně" w:history="1">
        <w:r w:rsidRPr="003A5B97">
          <w:rPr>
            <w:rFonts w:ascii="Roboto Condensed" w:eastAsia="Times New Roman" w:hAnsi="Roboto Condensed" w:cs="Times New Roman"/>
            <w:color w:val="0000FF"/>
            <w:sz w:val="21"/>
            <w:szCs w:val="21"/>
            <w:u w:val="single"/>
            <w:lang w:eastAsia="cs-CZ"/>
          </w:rPr>
          <w:t>webových stránkách MV ČR</w:t>
        </w:r>
      </w:hyperlink>
      <w:r w:rsidRPr="003A5B97">
        <w:rPr>
          <w:rFonts w:ascii="Roboto Condensed" w:eastAsia="Times New Roman" w:hAnsi="Roboto Condensed" w:cs="Times New Roman"/>
          <w:color w:val="0000FF"/>
          <w:sz w:val="21"/>
          <w:szCs w:val="21"/>
          <w:lang w:eastAsia="cs-CZ"/>
        </w:rPr>
        <w:t>.</w:t>
      </w:r>
    </w:p>
    <w:p w14:paraId="2FD77735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KDO MŮŽE VOLIT:</w:t>
      </w:r>
    </w:p>
    <w:p w14:paraId="7804E63F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Právo volit na území České republiky má každý státní občan ČR, který alespoň druhý den voleb,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tj. 14. 1. 2023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, dosáhl věku nejméně 18 let.</w:t>
      </w:r>
    </w:p>
    <w:p w14:paraId="6F01EF5A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Překážkami ve výkonu volebního práva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je zákonem stanovené omezení osobní svobody z důvodu ochrany zdraví lidu (karanténa), omezení svéprávnosti k výkonu volebního práva (musí být uvedeno ve výroku rozhodnutí soudu).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Každý volič si může v úředních hodinách na obecním úřadu ověřit, zda je zapsán ve stálém seznamu voličů; může požadovat doplnění údajů nebo provedení oprav. Obecní úřad je povinen do 48 hodin žadateli vyhovět nebo mu v této lhůtě sdělit důvody, proč žádosti vyhovět nelze.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Dva dny přede dnem voleb, tj.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11. 1. 2023, obecní úřad seznam v 16:00 hodin uzavře.</w:t>
      </w:r>
    </w:p>
    <w:p w14:paraId="38484243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Informace pro voliče jsou k dispozici na</w:t>
      </w:r>
      <w:hyperlink r:id="rId6" w:tooltip="Odkaz se otevře v novém okně" w:history="1">
        <w:r w:rsidRPr="003A5B97">
          <w:rPr>
            <w:rFonts w:ascii="Roboto Condensed" w:eastAsia="Times New Roman" w:hAnsi="Roboto Condensed" w:cs="Times New Roman"/>
            <w:color w:val="CD2E23"/>
            <w:sz w:val="21"/>
            <w:szCs w:val="21"/>
            <w:u w:val="single"/>
            <w:lang w:eastAsia="cs-CZ"/>
          </w:rPr>
          <w:t> </w:t>
        </w:r>
        <w:r w:rsidRPr="003A5B97">
          <w:rPr>
            <w:rFonts w:ascii="Roboto Condensed" w:eastAsia="Times New Roman" w:hAnsi="Roboto Condensed" w:cs="Times New Roman"/>
            <w:color w:val="0000FF"/>
            <w:sz w:val="21"/>
            <w:szCs w:val="21"/>
            <w:u w:val="single"/>
            <w:lang w:eastAsia="cs-CZ"/>
          </w:rPr>
          <w:t>webových stránkách MV ČR.</w:t>
        </w:r>
      </w:hyperlink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 </w:t>
      </w:r>
    </w:p>
    <w:p w14:paraId="4722D3D7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VOLEBNÍ OKRSEK PRO VOLIČE S ÚŘEDNÍ ADRESOU:</w:t>
      </w:r>
    </w:p>
    <w:p w14:paraId="1E25AE3B" w14:textId="0A96BB93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Volič, který má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trvalý pobyt na úřední adrese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 (nám.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Svobody 134, Javorník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) je zapsán ve stálém seznamu voličů a tudíž může své volební právo uplatnit ve volebním okrsku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č. 1 </w:t>
      </w:r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–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 xml:space="preserve">Obřadní síň </w:t>
      </w:r>
      <w:proofErr w:type="spellStart"/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MěÚ</w:t>
      </w:r>
      <w:proofErr w:type="spellEnd"/>
      <w:r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 xml:space="preserve"> Javorník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nám.Svobody</w:t>
      </w:r>
      <w:proofErr w:type="spellEnd"/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 134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 xml:space="preserve">, </w:t>
      </w:r>
      <w:r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Javorník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.</w:t>
      </w:r>
    </w:p>
    <w:p w14:paraId="2699E015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78364684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VOLBY V NEMOCNICI, ZDRAVOTNICKÝCH NEBO SOCIÁLNÍCH ZAŘÍZENÍ:</w:t>
      </w:r>
    </w:p>
    <w:p w14:paraId="553C1B55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V nemocnici, porodnici, ústavu sociální péče nebo obdobném zdravotnickém zařízení může volič hlasovat mimo okrsek svého trvalého bydliště za splnění podmínek zákona č. 275/2012 Sb., o volbě prezidenta republiky a to:</w:t>
      </w:r>
    </w:p>
    <w:p w14:paraId="7DF15C93" w14:textId="0FCC6A6A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cs-CZ"/>
        </w:rPr>
        <w:lastRenderedPageBreak/>
        <w:t>a) na základě zápisu do zvláštního seznamu voličů,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který vede obecní úřad pro voliče, který není v jeho územním obvodu přihlášen k trvalému pobytu, popřípadě nemůže z důvodů, že je ve zdravotnickém zařízení, volit ve svém volebním okrsku, v jehož stálém seznamu je zapsán. Správa zdravotnického zařízení předá údaje voličů, k zápisu do zvláštního seznamu, obecnímu úřadu nejpozději 4 dny před volbou(tj.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9. 1. 202</w:t>
      </w:r>
      <w:r w:rsidR="00F44F0E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do 14:00 hod) a zároveň zašle potvrzení o zápisu voliče do tohoto seznamu obecnímu úřadu, kde je volič zapsán k trvalému pobytu (zamezení dvojí volby).</w:t>
      </w:r>
    </w:p>
    <w:p w14:paraId="2F79654B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cs-CZ"/>
        </w:rPr>
        <w:t>b) na základě voličského průkazu, vydaného obecním úřadem,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kde má volič trvalý pobyt (viz kapitola Voličské průkazy níže). </w:t>
      </w:r>
    </w:p>
    <w:p w14:paraId="5F2FCBAE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V obou případech samotné hlasování v uvedeném zdravotnickém zařízení zajistí okrsková volební komise, v jejímž obvodu se zařízení nachází. Okrsková volební komise vyšle 2 své členy, kteří po prokázání totožnosti (platným občanským průkazem nebo platným cestovním pasem) umožní voliči hlasovat prostřednictvím přenosné volební schránky.</w:t>
      </w:r>
    </w:p>
    <w:p w14:paraId="47A5BF75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3CAEBEE6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VOLIČSKÉ PRŮKAZY:</w:t>
      </w:r>
    </w:p>
    <w:p w14:paraId="16DE5DC4" w14:textId="3F0AF8C4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Od vyhlášení voleb může volič, který nebude moci volit ve svém volebním okrsku, požádat o voličský průkaz/voličské průkazy, a to i pro případné II. kolo volby. Vydávat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vyhotovené voličské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průkazy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bude možné nejdříve od čtvrtka</w:t>
      </w:r>
      <w:r w:rsidRPr="003A5B97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cs-CZ"/>
        </w:rPr>
        <w:t> 29. 12. 2022 </w:t>
      </w:r>
      <w:r w:rsidRPr="003A5B97"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 xml:space="preserve">na </w:t>
      </w:r>
      <w:r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 xml:space="preserve">matrice </w:t>
      </w:r>
      <w:proofErr w:type="spellStart"/>
      <w:r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>MěÚ</w:t>
      </w:r>
      <w:proofErr w:type="spellEnd"/>
      <w:r>
        <w:rPr>
          <w:rFonts w:ascii="Roboto Condensed" w:eastAsia="Times New Roman" w:hAnsi="Roboto Condensed" w:cs="Times New Roman"/>
          <w:b/>
          <w:bCs/>
          <w:color w:val="000000"/>
          <w:sz w:val="21"/>
          <w:szCs w:val="21"/>
          <w:lang w:eastAsia="cs-CZ"/>
        </w:rPr>
        <w:t xml:space="preserve"> Javorník</w:t>
      </w:r>
      <w:r w:rsidRPr="003A5B97">
        <w:rPr>
          <w:rFonts w:ascii="Roboto Condensed" w:eastAsia="Times New Roman" w:hAnsi="Roboto Condensed" w:cs="Times New Roman"/>
          <w:color w:val="000000"/>
          <w:sz w:val="21"/>
          <w:szCs w:val="21"/>
          <w:lang w:eastAsia="cs-CZ"/>
        </w:rPr>
        <w:t>.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6BBFE45E" w14:textId="3D6B7666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Volič může požádat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osobně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u obecního úřadu, který vede stálý seznam voličů, podle místa trvalého pobytu (dle údaje z občanského průkazu), nejpozději do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středy 11. 1. 202</w:t>
      </w:r>
      <w:r w:rsidR="00F44F0E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do 16:00 hod pro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I. kolo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volby, nebo do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středy 25. 1. 202</w:t>
      </w:r>
      <w:r w:rsidR="00F44F0E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pro případné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II. kolo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volby.</w:t>
      </w:r>
    </w:p>
    <w:p w14:paraId="3BA8E4E2" w14:textId="711817D9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Žádost (viz formulář níže) lze podat v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listinné podobě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opatřené </w:t>
      </w:r>
      <w:r w:rsidRPr="003A5B97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cs-CZ"/>
        </w:rPr>
        <w:t>úředně ověřeným podpisem voliče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, nebo v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elektronické podobě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zaslané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prostřednictvím datové schránky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(musí být datová schránka fyzické osoby - voliče), obě podání musí být doručena příslušnému úřadu nejpozději 7 dnů přede dnem volby, tj.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do pátku 6. 1. 202</w:t>
      </w:r>
      <w:r w:rsidR="00F44F0E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do 16:00 hod. Pro případné II. kolo volby je lhůta pro podání v listinné podobě nebo prostřednictvím datové schránky voliče stanovena do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pátku 20. 1. 202</w:t>
      </w:r>
      <w:r w:rsidR="00F44F0E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3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do 16:00 hod. Za ověření podpisu na úřadech se správní poplatek nevybírá.</w:t>
      </w:r>
    </w:p>
    <w:p w14:paraId="596179F5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Voličský průkaz/voličské průkazy lze zaslat na uvedenou adresu (doporučeně do vlastních rukou výhradně adresáta), případně může průkaz/průkazy převzít i osoba, která se prokáže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plnou mocí s úředně ověřeným podpisem voliče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žádajícího o vydání voličského průkazu/voličských průkazů (viz formulář níže).</w:t>
      </w:r>
    </w:p>
    <w:p w14:paraId="0B908D44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43881456" w14:textId="77777777" w:rsidR="003A5B97" w:rsidRPr="003A5B97" w:rsidRDefault="003A5B97" w:rsidP="003A5B97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b/>
          <w:bCs/>
          <w:color w:val="0000CD"/>
          <w:sz w:val="21"/>
          <w:szCs w:val="21"/>
          <w:lang w:eastAsia="cs-CZ"/>
        </w:rPr>
        <w:t>VOLBY V ZAHRANIČÍ:</w:t>
      </w:r>
    </w:p>
    <w:p w14:paraId="56810EA4" w14:textId="77777777" w:rsidR="003A5B97" w:rsidRPr="003A5B97" w:rsidRDefault="003A5B97" w:rsidP="00680E58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Při volbě prezidenta republiky je možno hlasovat i v zahraničí na zastupitelských a konzulárních úřadech České republiky (seznam naleznete na stránkách Ministerstva zahraničních věcí), s výjimkou konzulárních úřadů vedených honorárním konzulárním úředníkem. Podrobné informace k možnosti volit v zahraničí naleznete na </w:t>
      </w:r>
      <w:hyperlink r:id="rId7" w:tooltip="Odkaz se otevře v novém okně" w:history="1">
        <w:r w:rsidRPr="003A5B97">
          <w:rPr>
            <w:rFonts w:ascii="Roboto Condensed" w:eastAsia="Times New Roman" w:hAnsi="Roboto Condensed" w:cs="Times New Roman"/>
            <w:color w:val="0000FF"/>
            <w:sz w:val="21"/>
            <w:szCs w:val="21"/>
            <w:u w:val="single"/>
            <w:lang w:eastAsia="cs-CZ"/>
          </w:rPr>
          <w:t>webových stránkách ministerstva vnitra</w:t>
        </w:r>
      </w:hyperlink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.</w:t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</w: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br/>
        <w:t>V případě, že je volič zapsán ve zvláštním seznamu na zastupitelském úřadě v zahraničí, kde se již nezdržuje, ale chce volit v místě trvalého pobytu v ČR, musí předložit </w:t>
      </w:r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potvrzení o vyškrtnutí z tohoto seznamu vedeného zastupitelským úřadem.</w:t>
      </w:r>
    </w:p>
    <w:p w14:paraId="301B9CE5" w14:textId="77777777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 </w:t>
      </w:r>
    </w:p>
    <w:p w14:paraId="2E5EC593" w14:textId="69D67EFB" w:rsidR="003A5B97" w:rsidRPr="003A5B97" w:rsidRDefault="003A5B97" w:rsidP="003A5B97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</w:pPr>
      <w:r w:rsidRPr="003A5B97">
        <w:rPr>
          <w:rFonts w:ascii="Roboto Condensed" w:eastAsia="Times New Roman" w:hAnsi="Roboto Condensed" w:cs="Times New Roman"/>
          <w:color w:val="333333"/>
          <w:sz w:val="21"/>
          <w:szCs w:val="21"/>
          <w:lang w:eastAsia="cs-CZ"/>
        </w:rPr>
        <w:t>Informace k volbám naleznete na stránkách Ministerstva vnitra ČR: </w:t>
      </w:r>
      <w:hyperlink r:id="rId8" w:tooltip="Odkaz se otevře v novém okně (Odkaz se otevře v novém okně)" w:history="1">
        <w:r w:rsidRPr="003A5B97">
          <w:rPr>
            <w:rFonts w:ascii="Roboto Condensed" w:eastAsia="Times New Roman" w:hAnsi="Roboto Condensed" w:cs="Times New Roman"/>
            <w:color w:val="0066CC"/>
            <w:sz w:val="21"/>
            <w:szCs w:val="21"/>
            <w:u w:val="single"/>
            <w:lang w:eastAsia="cs-CZ"/>
          </w:rPr>
          <w:t>www.mvcr.cz</w:t>
        </w:r>
      </w:hyperlink>
      <w:r w:rsidRPr="003A5B97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 </w:t>
      </w:r>
      <w:r w:rsidR="00680E58">
        <w:rPr>
          <w:rFonts w:ascii="Roboto Condensed" w:eastAsia="Times New Roman" w:hAnsi="Roboto Condensed" w:cs="Times New Roman"/>
          <w:b/>
          <w:bCs/>
          <w:color w:val="333333"/>
          <w:sz w:val="21"/>
          <w:szCs w:val="21"/>
          <w:lang w:eastAsia="cs-CZ"/>
        </w:rPr>
        <w:t>.</w:t>
      </w:r>
    </w:p>
    <w:p w14:paraId="021718B3" w14:textId="77777777" w:rsidR="007E6650" w:rsidRDefault="007E6650"/>
    <w:sectPr w:rsidR="007E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97"/>
    <w:rsid w:val="003A5B97"/>
    <w:rsid w:val="005744D3"/>
    <w:rsid w:val="00680E58"/>
    <w:rsid w:val="007E6650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2F2E"/>
  <w15:chartTrackingRefBased/>
  <w15:docId w15:val="{71BA6083-9602-478B-9CC8-AD3E9CA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B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5B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5B97"/>
    <w:rPr>
      <w:color w:val="0000FF"/>
      <w:u w:val="single"/>
    </w:rPr>
  </w:style>
  <w:style w:type="paragraph" w:customStyle="1" w:styleId="text-justify">
    <w:name w:val="text-justify"/>
    <w:basedOn w:val="Normln"/>
    <w:rsid w:val="003A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7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clanek/volba-prezidenta-republiky-2023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vcr.cz/volby/clanek/informace-pro-volbu-prezidenta-ceske-republiky-2023-hlasovani-v-zahranici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volby/clanek/informace-o-zpusobu-hlasovani-pri-volbe-prezidenta-ceske-republiky-2023.aspx" TargetMode="External"/><Relationship Id="rId5" Type="http://schemas.openxmlformats.org/officeDocument/2006/relationships/hyperlink" Target="https://www.mvcr.cz/volby/clanek/informace-o-podminkach-kandidatury-ve-volbe-prezidenta-republiky-2023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kladna@mestojavorni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Minksová</dc:creator>
  <cp:keywords/>
  <dc:description/>
  <cp:lastModifiedBy>Kristýna Kaliničová</cp:lastModifiedBy>
  <cp:revision>3</cp:revision>
  <dcterms:created xsi:type="dcterms:W3CDTF">2022-11-02T13:22:00Z</dcterms:created>
  <dcterms:modified xsi:type="dcterms:W3CDTF">2022-11-02T15:29:00Z</dcterms:modified>
</cp:coreProperties>
</file>