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09" w:rsidRDefault="00682D09"/>
    <w:p w:rsidR="00682D09" w:rsidRPr="00427E96" w:rsidRDefault="00427E96" w:rsidP="00427E96">
      <w:r>
        <w:rPr>
          <w:b/>
          <w:noProof/>
          <w:sz w:val="18"/>
          <w:szCs w:val="18"/>
          <w:lang w:eastAsia="cs-CZ"/>
        </w:rPr>
        <w:drawing>
          <wp:inline distT="0" distB="0" distL="0" distR="0">
            <wp:extent cx="1104900" cy="1104900"/>
            <wp:effectExtent l="19050" t="0" r="0" b="0"/>
            <wp:docPr id="2" name="obráze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D09">
        <w:rPr>
          <w:rFonts w:ascii="Times New Roman" w:hAnsi="Times New Roman"/>
          <w:b/>
          <w:sz w:val="24"/>
          <w:szCs w:val="24"/>
        </w:rPr>
        <w:t>JUBILEJNÍ SVATBY</w:t>
      </w:r>
    </w:p>
    <w:p w:rsidR="00682D09" w:rsidRDefault="00682D09" w:rsidP="00682D09">
      <w:pPr>
        <w:jc w:val="both"/>
        <w:rPr>
          <w:rFonts w:ascii="Times New Roman" w:hAnsi="Times New Roman"/>
          <w:b/>
          <w:sz w:val="24"/>
          <w:szCs w:val="24"/>
        </w:rPr>
      </w:pPr>
    </w:p>
    <w:p w:rsidR="00682D09" w:rsidRDefault="00682D09" w:rsidP="00682D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Cesta k okamžikům, kdy si manželé po 50, 60 a více letech zavzpomínají na svůj svatební obřad, je jednoduchá.</w:t>
      </w:r>
    </w:p>
    <w:p w:rsidR="00682D09" w:rsidRPr="00427E96" w:rsidRDefault="00682D09" w:rsidP="00682D09">
      <w:pPr>
        <w:jc w:val="both"/>
        <w:rPr>
          <w:rFonts w:ascii="Times New Roman" w:hAnsi="Times New Roman"/>
          <w:b/>
          <w:sz w:val="24"/>
          <w:szCs w:val="24"/>
        </w:rPr>
      </w:pPr>
      <w:r w:rsidRPr="00427E96">
        <w:rPr>
          <w:rStyle w:val="Zdraznn"/>
          <w:b/>
          <w:sz w:val="24"/>
          <w:szCs w:val="24"/>
        </w:rPr>
        <w:t xml:space="preserve">Stačí </w:t>
      </w:r>
      <w:r w:rsidR="00505C58">
        <w:rPr>
          <w:rStyle w:val="Zdraznn"/>
          <w:b/>
          <w:sz w:val="24"/>
          <w:szCs w:val="24"/>
        </w:rPr>
        <w:t xml:space="preserve">dostavit se </w:t>
      </w:r>
      <w:r w:rsidRPr="00427E96">
        <w:rPr>
          <w:rStyle w:val="Zdraznn"/>
          <w:b/>
          <w:sz w:val="24"/>
          <w:szCs w:val="24"/>
        </w:rPr>
        <w:t>na matriční úřad na radnici, kde se domluvíme na podrobnostech včetně dn</w:t>
      </w:r>
      <w:r w:rsidR="00505C58">
        <w:rPr>
          <w:rStyle w:val="Zdraznn"/>
          <w:b/>
          <w:sz w:val="24"/>
          <w:szCs w:val="24"/>
        </w:rPr>
        <w:t>e</w:t>
      </w:r>
      <w:r w:rsidRPr="00427E96">
        <w:rPr>
          <w:rStyle w:val="Zdraznn"/>
          <w:b/>
          <w:sz w:val="24"/>
          <w:szCs w:val="24"/>
        </w:rPr>
        <w:t xml:space="preserve"> a místa konání slavnostního</w:t>
      </w:r>
      <w:r w:rsidR="00505C58">
        <w:rPr>
          <w:rStyle w:val="Zdraznn"/>
          <w:b/>
          <w:sz w:val="24"/>
          <w:szCs w:val="24"/>
        </w:rPr>
        <w:t xml:space="preserve"> symbolického</w:t>
      </w:r>
      <w:r w:rsidRPr="00427E96">
        <w:rPr>
          <w:rStyle w:val="Zdraznn"/>
          <w:b/>
          <w:sz w:val="24"/>
          <w:szCs w:val="24"/>
        </w:rPr>
        <w:t xml:space="preserve"> obřadu. Jde o společenskou událost, která udělá radost nejen </w:t>
      </w:r>
      <w:r w:rsidRPr="00427E96">
        <w:rPr>
          <w:rStyle w:val="Zdraznn"/>
          <w:rFonts w:ascii="Times New Roman" w:hAnsi="Times New Roman"/>
          <w:b/>
          <w:sz w:val="24"/>
          <w:szCs w:val="24"/>
        </w:rPr>
        <w:t>samotným párům, ale určitě i jejich dětem a vnoučatům</w:t>
      </w:r>
      <w:r w:rsidRPr="00427E96">
        <w:rPr>
          <w:rFonts w:ascii="Times New Roman" w:hAnsi="Times New Roman"/>
          <w:b/>
          <w:sz w:val="24"/>
          <w:szCs w:val="24"/>
        </w:rPr>
        <w:t>.</w:t>
      </w:r>
    </w:p>
    <w:p w:rsidR="00427E96" w:rsidRDefault="00682D09" w:rsidP="00682D09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427E96">
        <w:rPr>
          <w:color w:val="000000"/>
          <w:sz w:val="22"/>
          <w:szCs w:val="22"/>
        </w:rPr>
        <w:t xml:space="preserve">Řada našich spoluobčanů si ráda připomene kulaté výročí své svatby, které bývá vhodnou příležitostí pro krátké zavzpomínání a setkání celé rodiny. Pracovníci městského úřadu spolu s členy Sboru pro občanské záležitosti připravují pro jubilanty a jejich blízké slavnostní obřad v obřadní síni radnice, který si v ničem nezadá s klasickou svatbou. </w:t>
      </w:r>
      <w:proofErr w:type="gramStart"/>
      <w:r w:rsidRPr="00427E96">
        <w:rPr>
          <w:color w:val="000000"/>
          <w:sz w:val="22"/>
          <w:szCs w:val="22"/>
        </w:rPr>
        <w:t>Hudba,  slavnostní</w:t>
      </w:r>
      <w:proofErr w:type="gramEnd"/>
      <w:r w:rsidRPr="00427E96">
        <w:rPr>
          <w:color w:val="000000"/>
          <w:sz w:val="22"/>
          <w:szCs w:val="22"/>
        </w:rPr>
        <w:t xml:space="preserve"> projev a v závěru zápis do pamětní knihy vytváří atmosféru, na kterou přítomní dlouho vzpomínají.</w:t>
      </w:r>
    </w:p>
    <w:p w:rsidR="00682D09" w:rsidRDefault="00682D09" w:rsidP="00682D09">
      <w:pPr>
        <w:pStyle w:val="Normlnweb"/>
        <w:shd w:val="clear" w:color="auto" w:fill="FFFFFF"/>
        <w:rPr>
          <w:color w:val="000000"/>
          <w:sz w:val="22"/>
          <w:szCs w:val="22"/>
        </w:rPr>
      </w:pPr>
      <w:bookmarkStart w:id="0" w:name="_GoBack"/>
      <w:bookmarkEnd w:id="0"/>
      <w:r w:rsidRPr="00427E96">
        <w:rPr>
          <w:color w:val="000000"/>
          <w:sz w:val="22"/>
          <w:szCs w:val="22"/>
        </w:rPr>
        <w:t xml:space="preserve">Pokud si chcete ve slavnostní atmosféře připomenout výročí své svatby, případně zajistit tento obřad svým rodičům, prarodičům, příbuzným nebo známým, stačí oslovit paní matrikářku </w:t>
      </w:r>
      <w:r w:rsidR="00532623">
        <w:rPr>
          <w:color w:val="000000"/>
          <w:sz w:val="22"/>
          <w:szCs w:val="22"/>
        </w:rPr>
        <w:t>nebo členky Sboru pro občanské záležitosti</w:t>
      </w:r>
      <w:r w:rsidRPr="00427E96">
        <w:rPr>
          <w:color w:val="000000"/>
          <w:sz w:val="22"/>
          <w:szCs w:val="22"/>
        </w:rPr>
        <w:t xml:space="preserve"> a dohodnout si s ní vhodný termín. Těšíme se na </w:t>
      </w:r>
      <w:proofErr w:type="gramStart"/>
      <w:r w:rsidRPr="00427E96">
        <w:rPr>
          <w:color w:val="000000"/>
          <w:sz w:val="22"/>
          <w:szCs w:val="22"/>
        </w:rPr>
        <w:t>Vás !</w:t>
      </w:r>
      <w:proofErr w:type="gramEnd"/>
    </w:p>
    <w:p w:rsidR="00532623" w:rsidRDefault="00532623" w:rsidP="00682D09">
      <w:pPr>
        <w:pStyle w:val="Normlnweb"/>
        <w:shd w:val="clear" w:color="auto" w:fill="FFFFFF"/>
        <w:rPr>
          <w:color w:val="000000"/>
          <w:sz w:val="22"/>
          <w:szCs w:val="22"/>
        </w:rPr>
      </w:pPr>
    </w:p>
    <w:p w:rsidR="00532623" w:rsidRPr="00532623" w:rsidRDefault="00532623" w:rsidP="00532623">
      <w:pPr>
        <w:pStyle w:val="Normlnweb"/>
        <w:rPr>
          <w:rStyle w:val="Siln"/>
          <w:rFonts w:ascii="Monotype Corsiva" w:hAnsi="Monotype Corsiva"/>
          <w:sz w:val="28"/>
          <w:szCs w:val="28"/>
        </w:rPr>
      </w:pPr>
      <w:r w:rsidRPr="00532623">
        <w:rPr>
          <w:rStyle w:val="Siln"/>
          <w:rFonts w:ascii="Monotype Corsiva" w:hAnsi="Monotype Corsiva"/>
          <w:sz w:val="28"/>
          <w:szCs w:val="28"/>
        </w:rPr>
        <w:t>Výročí svateb:</w:t>
      </w:r>
    </w:p>
    <w:p w:rsidR="00532623" w:rsidRPr="00532623" w:rsidRDefault="00532623" w:rsidP="00532623">
      <w:pPr>
        <w:pStyle w:val="Normlnweb"/>
        <w:rPr>
          <w:rFonts w:ascii="Monotype Corsiva" w:hAnsi="Monotype Corsiva"/>
          <w:sz w:val="28"/>
          <w:szCs w:val="28"/>
        </w:rPr>
      </w:pPr>
      <w:r w:rsidRPr="00532623">
        <w:rPr>
          <w:rFonts w:ascii="Monotype Corsiva" w:hAnsi="Monotype Corsiva"/>
          <w:sz w:val="28"/>
          <w:szCs w:val="28"/>
        </w:rPr>
        <w:t>- 25 let stříbrná</w:t>
      </w:r>
      <w:r w:rsidRPr="00532623">
        <w:rPr>
          <w:rFonts w:ascii="Monotype Corsiva" w:hAnsi="Monotype Corsiva"/>
          <w:sz w:val="28"/>
          <w:szCs w:val="28"/>
        </w:rPr>
        <w:br/>
        <w:t>- 30 let perlová</w:t>
      </w:r>
      <w:r w:rsidRPr="00532623">
        <w:rPr>
          <w:rFonts w:ascii="Monotype Corsiva" w:hAnsi="Monotype Corsiva"/>
          <w:sz w:val="28"/>
          <w:szCs w:val="28"/>
        </w:rPr>
        <w:br/>
        <w:t>- 35 let korálová</w:t>
      </w:r>
      <w:r w:rsidRPr="00532623">
        <w:rPr>
          <w:rFonts w:ascii="Monotype Corsiva" w:hAnsi="Monotype Corsiva"/>
          <w:sz w:val="28"/>
          <w:szCs w:val="28"/>
        </w:rPr>
        <w:br/>
        <w:t>- 40 let rubínová</w:t>
      </w:r>
      <w:r w:rsidRPr="00532623">
        <w:rPr>
          <w:rFonts w:ascii="Monotype Corsiva" w:hAnsi="Monotype Corsiva"/>
          <w:sz w:val="28"/>
          <w:szCs w:val="28"/>
        </w:rPr>
        <w:br/>
        <w:t>- 45 let safírová</w:t>
      </w:r>
      <w:r w:rsidRPr="00532623">
        <w:rPr>
          <w:rFonts w:ascii="Monotype Corsiva" w:hAnsi="Monotype Corsiva"/>
          <w:sz w:val="28"/>
          <w:szCs w:val="28"/>
        </w:rPr>
        <w:br/>
        <w:t>- 50 let zlatá</w:t>
      </w:r>
      <w:r w:rsidRPr="00532623">
        <w:rPr>
          <w:rFonts w:ascii="Monotype Corsiva" w:hAnsi="Monotype Corsiva"/>
          <w:sz w:val="28"/>
          <w:szCs w:val="28"/>
        </w:rPr>
        <w:br/>
        <w:t>- 55 let smaragdová</w:t>
      </w:r>
      <w:r w:rsidRPr="00532623">
        <w:rPr>
          <w:rFonts w:ascii="Monotype Corsiva" w:hAnsi="Monotype Corsiva"/>
          <w:sz w:val="28"/>
          <w:szCs w:val="28"/>
        </w:rPr>
        <w:br/>
        <w:t>- 60 let diamantová</w:t>
      </w:r>
      <w:r w:rsidRPr="00532623">
        <w:rPr>
          <w:rFonts w:ascii="Monotype Corsiva" w:hAnsi="Monotype Corsiva"/>
          <w:sz w:val="28"/>
          <w:szCs w:val="28"/>
        </w:rPr>
        <w:br/>
        <w:t>- 65 let kamenná</w:t>
      </w:r>
      <w:r w:rsidRPr="00532623">
        <w:rPr>
          <w:rFonts w:ascii="Monotype Corsiva" w:hAnsi="Monotype Corsiva"/>
          <w:sz w:val="28"/>
          <w:szCs w:val="28"/>
        </w:rPr>
        <w:br/>
        <w:t>- 70 let platinová</w:t>
      </w:r>
    </w:p>
    <w:p w:rsidR="00532623" w:rsidRPr="00532623" w:rsidRDefault="00532623" w:rsidP="00532623">
      <w:pPr>
        <w:rPr>
          <w:rFonts w:ascii="Monotype Corsiva" w:hAnsi="Monotype Corsiva"/>
          <w:sz w:val="28"/>
          <w:szCs w:val="28"/>
        </w:rPr>
      </w:pPr>
    </w:p>
    <w:p w:rsidR="00532623" w:rsidRPr="00532623" w:rsidRDefault="00532623" w:rsidP="00532623">
      <w:pPr>
        <w:rPr>
          <w:sz w:val="28"/>
          <w:szCs w:val="28"/>
        </w:rPr>
      </w:pPr>
    </w:p>
    <w:p w:rsidR="00532623" w:rsidRPr="00427E96" w:rsidRDefault="00532623" w:rsidP="00682D09">
      <w:pPr>
        <w:pStyle w:val="Normlnweb"/>
        <w:shd w:val="clear" w:color="auto" w:fill="FFFFFF"/>
        <w:rPr>
          <w:color w:val="000000"/>
          <w:sz w:val="22"/>
          <w:szCs w:val="22"/>
        </w:rPr>
      </w:pPr>
    </w:p>
    <w:sectPr w:rsidR="00532623" w:rsidRPr="00427E96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6C"/>
    <w:rsid w:val="0014671D"/>
    <w:rsid w:val="00217C83"/>
    <w:rsid w:val="003D746C"/>
    <w:rsid w:val="00413760"/>
    <w:rsid w:val="00427E96"/>
    <w:rsid w:val="0049683F"/>
    <w:rsid w:val="00505C58"/>
    <w:rsid w:val="00532623"/>
    <w:rsid w:val="005D0446"/>
    <w:rsid w:val="006453E5"/>
    <w:rsid w:val="0065585B"/>
    <w:rsid w:val="00682D09"/>
    <w:rsid w:val="00990E41"/>
    <w:rsid w:val="00B94FF9"/>
    <w:rsid w:val="00D75EA6"/>
    <w:rsid w:val="00DC6A47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D584-0712-4BCE-AE04-3895DF0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46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413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D746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96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37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137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E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685">
          <w:marLeft w:val="0"/>
          <w:marRight w:val="0"/>
          <w:marTop w:val="0"/>
          <w:marBottom w:val="0"/>
          <w:divBdr>
            <w:top w:val="single" w:sz="6" w:space="5" w:color="8C8C8C"/>
            <w:left w:val="single" w:sz="6" w:space="8" w:color="8C8C8C"/>
            <w:bottom w:val="single" w:sz="6" w:space="8" w:color="8C8C8C"/>
            <w:right w:val="single" w:sz="6" w:space="8" w:color="8C8C8C"/>
          </w:divBdr>
          <w:divsChild>
            <w:div w:id="674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3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Javorník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Marcela</cp:lastModifiedBy>
  <cp:revision>2</cp:revision>
  <cp:lastPrinted>2013-02-25T14:43:00Z</cp:lastPrinted>
  <dcterms:created xsi:type="dcterms:W3CDTF">2019-12-02T09:36:00Z</dcterms:created>
  <dcterms:modified xsi:type="dcterms:W3CDTF">2019-12-02T09:36:00Z</dcterms:modified>
</cp:coreProperties>
</file>