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70" w:type="dxa"/>
        <w:jc w:val="center"/>
        <w:tblCellMar>
          <w:left w:w="70" w:type="dxa"/>
          <w:right w:w="70" w:type="dxa"/>
        </w:tblCellMar>
        <w:tblLook w:val="0000"/>
      </w:tblPr>
      <w:tblGrid>
        <w:gridCol w:w="4570"/>
      </w:tblGrid>
      <w:tr w:rsidR="00C31225" w:rsidRPr="009855C7" w:rsidTr="00CA6BF2">
        <w:trPr>
          <w:jc w:val="center"/>
        </w:trPr>
        <w:tc>
          <w:tcPr>
            <w:tcW w:w="4570" w:type="dxa"/>
          </w:tcPr>
          <w:p w:rsidR="00C31225" w:rsidRDefault="00C31225" w:rsidP="00CA6BF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855C7">
              <w:rPr>
                <w:rFonts w:ascii="Times New Roman" w:hAnsi="Times New Roman"/>
                <w:b/>
                <w:sz w:val="28"/>
                <w:szCs w:val="28"/>
              </w:rPr>
              <w:t xml:space="preserve">Městský úřad Javorník </w:t>
            </w:r>
          </w:p>
          <w:p w:rsidR="00C31225" w:rsidRPr="009855C7" w:rsidRDefault="00C31225" w:rsidP="00CA6BF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855C7">
              <w:rPr>
                <w:rFonts w:ascii="Times New Roman" w:hAnsi="Times New Roman"/>
                <w:b/>
                <w:sz w:val="28"/>
                <w:szCs w:val="28"/>
              </w:rPr>
              <w:t>evidence obyvatel</w:t>
            </w:r>
          </w:p>
          <w:p w:rsidR="00C31225" w:rsidRPr="009855C7" w:rsidRDefault="00C31225" w:rsidP="00CA6BF2">
            <w:pPr>
              <w:rPr>
                <w:b/>
                <w:sz w:val="18"/>
                <w:szCs w:val="18"/>
              </w:rPr>
            </w:pPr>
          </w:p>
        </w:tc>
      </w:tr>
    </w:tbl>
    <w:p w:rsidR="00C31225" w:rsidRPr="009855C7" w:rsidRDefault="00C31225" w:rsidP="00C31225">
      <w:pPr>
        <w:pStyle w:val="Zkladntext"/>
        <w:spacing w:line="240" w:lineRule="atLeast"/>
        <w:jc w:val="right"/>
        <w:rPr>
          <w:rFonts w:ascii="Times New Roman" w:hAnsi="Times New Roman"/>
          <w:caps/>
          <w:snapToGrid w:val="0"/>
          <w:sz w:val="22"/>
          <w:szCs w:val="22"/>
        </w:rPr>
      </w:pPr>
    </w:p>
    <w:p w:rsidR="00C31225" w:rsidRPr="009855C7" w:rsidRDefault="00C31225" w:rsidP="00C31225">
      <w:pPr>
        <w:pStyle w:val="Zkladntext"/>
        <w:spacing w:line="240" w:lineRule="atLeast"/>
        <w:rPr>
          <w:rFonts w:ascii="Times New Roman" w:hAnsi="Times New Roman"/>
          <w:caps/>
          <w:snapToGrid w:val="0"/>
          <w:sz w:val="22"/>
          <w:szCs w:val="22"/>
        </w:rPr>
      </w:pPr>
      <w:r w:rsidRPr="009855C7">
        <w:rPr>
          <w:rFonts w:ascii="Times New Roman" w:hAnsi="Times New Roman"/>
          <w:caps/>
          <w:snapToGrid w:val="0"/>
          <w:sz w:val="22"/>
          <w:szCs w:val="22"/>
        </w:rPr>
        <w:t xml:space="preserve">                                                                                          </w:t>
      </w:r>
    </w:p>
    <w:p w:rsidR="00C31225" w:rsidRPr="009855C7" w:rsidRDefault="00C31225" w:rsidP="00C31225">
      <w:pPr>
        <w:pStyle w:val="Zkladntext"/>
        <w:spacing w:line="240" w:lineRule="atLeast"/>
        <w:jc w:val="right"/>
        <w:rPr>
          <w:sz w:val="22"/>
          <w:szCs w:val="22"/>
        </w:rPr>
      </w:pPr>
      <w:r w:rsidRPr="009855C7">
        <w:rPr>
          <w:rFonts w:ascii="Times New Roman" w:hAnsi="Times New Roman"/>
          <w:caps/>
          <w:snapToGrid w:val="0"/>
          <w:sz w:val="22"/>
          <w:szCs w:val="22"/>
        </w:rPr>
        <w:t xml:space="preserve">    V…………………… </w:t>
      </w:r>
      <w:r w:rsidRPr="009855C7">
        <w:rPr>
          <w:rFonts w:ascii="Times New Roman" w:hAnsi="Times New Roman"/>
          <w:snapToGrid w:val="0"/>
          <w:sz w:val="22"/>
          <w:szCs w:val="22"/>
        </w:rPr>
        <w:t xml:space="preserve">dne </w:t>
      </w:r>
      <w:r w:rsidRPr="009855C7">
        <w:rPr>
          <w:sz w:val="22"/>
          <w:szCs w:val="22"/>
        </w:rPr>
        <w:t>………….</w:t>
      </w:r>
    </w:p>
    <w:p w:rsidR="00C31225" w:rsidRPr="009855C7" w:rsidRDefault="00C31225" w:rsidP="00C31225">
      <w:pPr>
        <w:pBdr>
          <w:bottom w:val="thinThickSmallGap" w:sz="12" w:space="1" w:color="auto"/>
        </w:pBdr>
        <w:jc w:val="both"/>
        <w:rPr>
          <w:rFonts w:ascii="Times New Roman" w:hAnsi="Times New Roman"/>
          <w:bCs/>
          <w:caps/>
          <w:snapToGrid w:val="0"/>
          <w:sz w:val="16"/>
          <w:szCs w:val="16"/>
        </w:rPr>
      </w:pPr>
    </w:p>
    <w:p w:rsidR="00C31225" w:rsidRPr="009855C7" w:rsidRDefault="00C31225" w:rsidP="00C31225">
      <w:pPr>
        <w:pBdr>
          <w:bottom w:val="thinThickSmallGap" w:sz="12" w:space="1" w:color="auto"/>
        </w:pBdr>
        <w:jc w:val="center"/>
        <w:rPr>
          <w:rFonts w:ascii="Times New Roman" w:hAnsi="Times New Roman"/>
          <w:bCs/>
          <w:snapToGrid w:val="0"/>
          <w:sz w:val="28"/>
          <w:szCs w:val="28"/>
        </w:rPr>
      </w:pPr>
      <w:r w:rsidRPr="009855C7">
        <w:rPr>
          <w:rFonts w:ascii="Times New Roman" w:hAnsi="Times New Roman"/>
          <w:bCs/>
          <w:caps/>
          <w:snapToGrid w:val="0"/>
          <w:sz w:val="32"/>
          <w:szCs w:val="32"/>
        </w:rPr>
        <w:t>N</w:t>
      </w:r>
      <w:r w:rsidRPr="009855C7">
        <w:rPr>
          <w:rFonts w:ascii="Times New Roman" w:hAnsi="Times New Roman"/>
          <w:bCs/>
          <w:sz w:val="32"/>
          <w:szCs w:val="32"/>
        </w:rPr>
        <w:t>ávrh</w:t>
      </w:r>
      <w:r w:rsidRPr="009855C7">
        <w:rPr>
          <w:rFonts w:ascii="Times New Roman" w:hAnsi="Times New Roman"/>
          <w:bCs/>
          <w:snapToGrid w:val="0"/>
          <w:sz w:val="32"/>
          <w:szCs w:val="32"/>
        </w:rPr>
        <w:t xml:space="preserve"> na zrušení údaje o místu trvalého pobytu </w:t>
      </w:r>
      <w:r w:rsidRPr="009855C7">
        <w:rPr>
          <w:rFonts w:ascii="Times New Roman" w:hAnsi="Times New Roman"/>
          <w:bCs/>
          <w:snapToGrid w:val="0"/>
          <w:sz w:val="24"/>
        </w:rPr>
        <w:t>podle § 12 odst. 1 písm. c) zák. č. 133/2000 Sb., o evidenci obyvatel a rodných číslech a o změně některých zákonů, ve znění pozdějších předpisů (dále jen zák. o evidenci obyvatel)</w:t>
      </w:r>
    </w:p>
    <w:p w:rsidR="00C31225" w:rsidRPr="009855C7" w:rsidRDefault="00C31225" w:rsidP="00C31225">
      <w:pPr>
        <w:pStyle w:val="Zkladntext"/>
        <w:rPr>
          <w:rFonts w:ascii="Times New Roman" w:hAnsi="Times New Roman"/>
          <w:snapToGrid w:val="0"/>
          <w:sz w:val="22"/>
          <w:szCs w:val="22"/>
        </w:rPr>
      </w:pPr>
    </w:p>
    <w:p w:rsidR="00C31225" w:rsidRPr="009855C7" w:rsidRDefault="00C31225" w:rsidP="00C31225">
      <w:pPr>
        <w:pStyle w:val="Zkladntext"/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9855C7">
        <w:rPr>
          <w:rFonts w:ascii="Times New Roman" w:hAnsi="Times New Roman"/>
          <w:snapToGrid w:val="0"/>
          <w:sz w:val="22"/>
          <w:szCs w:val="22"/>
        </w:rPr>
        <w:t xml:space="preserve">Já, níže podepsaný(-á)  </w:t>
      </w:r>
      <w:r w:rsidRPr="009855C7">
        <w:rPr>
          <w:rFonts w:ascii="Times New Roman" w:hAnsi="Times New Roman"/>
          <w:sz w:val="22"/>
          <w:szCs w:val="22"/>
        </w:rPr>
        <w:t>………………………………………….……</w:t>
      </w:r>
      <w:r w:rsidRPr="009855C7">
        <w:rPr>
          <w:rFonts w:ascii="Times New Roman" w:hAnsi="Times New Roman"/>
          <w:snapToGrid w:val="0"/>
          <w:sz w:val="22"/>
          <w:szCs w:val="22"/>
        </w:rPr>
        <w:t xml:space="preserve">, nar. </w:t>
      </w:r>
      <w:r w:rsidRPr="009855C7">
        <w:rPr>
          <w:rFonts w:ascii="Times New Roman" w:hAnsi="Times New Roman"/>
          <w:sz w:val="22"/>
          <w:szCs w:val="22"/>
        </w:rPr>
        <w:t>…………….……</w:t>
      </w:r>
      <w:r w:rsidRPr="009855C7">
        <w:rPr>
          <w:rFonts w:ascii="Times New Roman" w:hAnsi="Times New Roman"/>
          <w:snapToGrid w:val="0"/>
          <w:sz w:val="22"/>
          <w:szCs w:val="22"/>
        </w:rPr>
        <w:t xml:space="preserve">, trvale bytem </w:t>
      </w:r>
      <w:r w:rsidRPr="009855C7">
        <w:rPr>
          <w:rFonts w:ascii="Times New Roman" w:hAnsi="Times New Roman"/>
          <w:sz w:val="22"/>
          <w:szCs w:val="22"/>
        </w:rPr>
        <w:t>……….............................................…</w:t>
      </w:r>
      <w:r w:rsidRPr="009855C7">
        <w:rPr>
          <w:rFonts w:ascii="Times New Roman" w:hAnsi="Times New Roman"/>
          <w:snapToGrid w:val="0"/>
          <w:sz w:val="22"/>
          <w:szCs w:val="22"/>
        </w:rPr>
        <w:t xml:space="preserve">  jako </w:t>
      </w:r>
    </w:p>
    <w:p w:rsidR="00C31225" w:rsidRPr="009855C7" w:rsidRDefault="00C31225" w:rsidP="00C31225">
      <w:pPr>
        <w:pStyle w:val="Zkladntext"/>
        <w:ind w:firstLine="708"/>
        <w:jc w:val="both"/>
        <w:rPr>
          <w:rFonts w:ascii="Times New Roman" w:hAnsi="Times New Roman"/>
          <w:i/>
          <w:snapToGrid w:val="0"/>
          <w:sz w:val="22"/>
          <w:szCs w:val="22"/>
        </w:rPr>
      </w:pPr>
      <w:r w:rsidRPr="009855C7">
        <w:rPr>
          <w:rFonts w:ascii="Times New Roman" w:hAnsi="Times New Roman"/>
          <w:snapToGrid w:val="0"/>
          <w:sz w:val="22"/>
          <w:szCs w:val="22"/>
        </w:rPr>
        <w:t xml:space="preserve">*) </w:t>
      </w:r>
      <w:r w:rsidRPr="009855C7">
        <w:rPr>
          <w:rFonts w:ascii="Times New Roman" w:hAnsi="Times New Roman"/>
          <w:i/>
          <w:snapToGrid w:val="0"/>
          <w:sz w:val="22"/>
          <w:szCs w:val="22"/>
        </w:rPr>
        <w:t xml:space="preserve">oprávněná osoba uvedená v § 10 odst. 6 písm. c) zák. o evidenci obyvatel </w:t>
      </w:r>
    </w:p>
    <w:p w:rsidR="00C31225" w:rsidRPr="009855C7" w:rsidRDefault="00C31225" w:rsidP="00C31225">
      <w:pPr>
        <w:pStyle w:val="Zkladntext2"/>
        <w:rPr>
          <w:snapToGrid w:val="0"/>
          <w:sz w:val="14"/>
          <w:szCs w:val="14"/>
        </w:rPr>
      </w:pPr>
      <w:r w:rsidRPr="009855C7">
        <w:rPr>
          <w:rFonts w:ascii="Arial Black" w:hAnsi="Arial Black"/>
          <w:caps/>
          <w:snapToGrid w:val="0"/>
          <w:sz w:val="14"/>
          <w:szCs w:val="14"/>
          <w:effect w:val="blinkBackground"/>
        </w:rPr>
        <w:t>nebo</w:t>
      </w:r>
    </w:p>
    <w:p w:rsidR="00C31225" w:rsidRPr="009855C7" w:rsidRDefault="00C31225" w:rsidP="00C31225">
      <w:pPr>
        <w:pStyle w:val="Zkladntext"/>
        <w:ind w:firstLine="708"/>
        <w:jc w:val="both"/>
        <w:rPr>
          <w:rFonts w:ascii="Times New Roman" w:hAnsi="Times New Roman"/>
          <w:snapToGrid w:val="0"/>
          <w:sz w:val="22"/>
          <w:szCs w:val="22"/>
        </w:rPr>
      </w:pPr>
      <w:r w:rsidRPr="009855C7">
        <w:rPr>
          <w:rFonts w:ascii="Times New Roman" w:hAnsi="Times New Roman"/>
          <w:snapToGrid w:val="0"/>
          <w:sz w:val="22"/>
          <w:szCs w:val="22"/>
        </w:rPr>
        <w:t xml:space="preserve">*) </w:t>
      </w:r>
      <w:r w:rsidRPr="009855C7">
        <w:rPr>
          <w:rFonts w:ascii="Times New Roman" w:hAnsi="Times New Roman"/>
          <w:i/>
          <w:snapToGrid w:val="0"/>
          <w:sz w:val="22"/>
          <w:szCs w:val="22"/>
        </w:rPr>
        <w:t>vlastník objektu nebo jeho vymezené části</w:t>
      </w:r>
      <w:r w:rsidRPr="009855C7">
        <w:rPr>
          <w:rFonts w:ascii="Times New Roman" w:hAnsi="Times New Roman"/>
          <w:snapToGrid w:val="0"/>
          <w:sz w:val="22"/>
          <w:szCs w:val="22"/>
        </w:rPr>
        <w:t xml:space="preserve"> </w:t>
      </w:r>
    </w:p>
    <w:p w:rsidR="00C31225" w:rsidRPr="009855C7" w:rsidRDefault="00C31225" w:rsidP="00C31225">
      <w:pPr>
        <w:pStyle w:val="Zkladntext"/>
        <w:spacing w:line="480" w:lineRule="auto"/>
        <w:ind w:firstLine="708"/>
        <w:jc w:val="both"/>
        <w:rPr>
          <w:rFonts w:ascii="Times New Roman" w:hAnsi="Times New Roman"/>
          <w:snapToGrid w:val="0"/>
          <w:sz w:val="22"/>
          <w:szCs w:val="22"/>
        </w:rPr>
      </w:pPr>
    </w:p>
    <w:p w:rsidR="00C31225" w:rsidRPr="009855C7" w:rsidRDefault="00C31225" w:rsidP="00C31225">
      <w:pPr>
        <w:pStyle w:val="Zkladntext"/>
        <w:spacing w:line="480" w:lineRule="auto"/>
        <w:rPr>
          <w:rFonts w:ascii="Times New Roman" w:hAnsi="Times New Roman"/>
          <w:snapToGrid w:val="0"/>
          <w:sz w:val="22"/>
          <w:szCs w:val="22"/>
        </w:rPr>
      </w:pPr>
      <w:r w:rsidRPr="009855C7">
        <w:rPr>
          <w:rFonts w:ascii="Times New Roman" w:hAnsi="Times New Roman"/>
          <w:b/>
          <w:snapToGrid w:val="0"/>
          <w:sz w:val="22"/>
          <w:szCs w:val="22"/>
        </w:rPr>
        <w:t>navrhuji a žádám tímto o zrušení údaje o místu trvalého pobytu</w:t>
      </w:r>
      <w:r w:rsidRPr="009855C7">
        <w:rPr>
          <w:rFonts w:ascii="Times New Roman" w:hAnsi="Times New Roman"/>
          <w:snapToGrid w:val="0"/>
          <w:sz w:val="22"/>
          <w:szCs w:val="22"/>
        </w:rPr>
        <w:t xml:space="preserve"> p. .......................................................... </w:t>
      </w:r>
    </w:p>
    <w:p w:rsidR="00C31225" w:rsidRPr="009855C7" w:rsidRDefault="00C31225" w:rsidP="00C31225">
      <w:pPr>
        <w:pStyle w:val="Zkladntext"/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9855C7">
        <w:rPr>
          <w:rFonts w:ascii="Times New Roman" w:hAnsi="Times New Roman"/>
          <w:snapToGrid w:val="0"/>
          <w:sz w:val="22"/>
          <w:szCs w:val="22"/>
        </w:rPr>
        <w:t xml:space="preserve">nar. ..........................        na adrese </w:t>
      </w:r>
      <w:r>
        <w:rPr>
          <w:rFonts w:ascii="Times New Roman" w:hAnsi="Times New Roman"/>
          <w:snapToGrid w:val="0"/>
          <w:sz w:val="22"/>
          <w:szCs w:val="22"/>
        </w:rPr>
        <w:t xml:space="preserve"> Javorník</w:t>
      </w:r>
    </w:p>
    <w:p w:rsidR="00C31225" w:rsidRPr="009855C7" w:rsidRDefault="00C31225" w:rsidP="00C31225">
      <w:pPr>
        <w:pStyle w:val="Zkladntext"/>
        <w:spacing w:line="480" w:lineRule="auto"/>
        <w:ind w:firstLine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9855C7">
        <w:rPr>
          <w:rFonts w:ascii="Times New Roman" w:hAnsi="Times New Roman"/>
          <w:snapToGrid w:val="0"/>
          <w:sz w:val="22"/>
          <w:szCs w:val="22"/>
        </w:rPr>
        <w:t xml:space="preserve">Skutečnost, že jsem osobou oprávněnou k podání tohoto návrhu dokládám ......................... </w:t>
      </w:r>
    </w:p>
    <w:p w:rsidR="00C31225" w:rsidRDefault="00C31225" w:rsidP="00C31225">
      <w:pPr>
        <w:pStyle w:val="Zkladntext"/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9855C7">
        <w:rPr>
          <w:rFonts w:ascii="Times New Roman" w:hAnsi="Times New Roman"/>
          <w:snapToGrid w:val="0"/>
          <w:sz w:val="22"/>
          <w:szCs w:val="22"/>
        </w:rPr>
        <w:t xml:space="preserve">………………………………………………………………………………………………… </w:t>
      </w:r>
    </w:p>
    <w:p w:rsidR="00C31225" w:rsidRDefault="00C31225" w:rsidP="00C31225">
      <w:pPr>
        <w:pStyle w:val="Zkladntext"/>
        <w:jc w:val="both"/>
        <w:rPr>
          <w:rFonts w:ascii="Times New Roman" w:hAnsi="Times New Roman"/>
          <w:i/>
          <w:snapToGrid w:val="0"/>
          <w:sz w:val="20"/>
          <w:szCs w:val="20"/>
        </w:rPr>
      </w:pPr>
      <w:r w:rsidRPr="009855C7">
        <w:rPr>
          <w:rFonts w:ascii="Times New Roman" w:hAnsi="Times New Roman"/>
          <w:i/>
          <w:snapToGrid w:val="0"/>
          <w:sz w:val="20"/>
          <w:szCs w:val="20"/>
        </w:rPr>
        <w:t xml:space="preserve">Např..vlastník objektu-platným výpisem z katastru nemovitostí.č. ke dni ,platnou kupní smlouvou ze dne , uživatel objektu – platnou nájemní smlouvou ze dne </w:t>
      </w:r>
    </w:p>
    <w:p w:rsidR="00C31225" w:rsidRPr="009855C7" w:rsidRDefault="00C31225" w:rsidP="00C31225">
      <w:pPr>
        <w:pStyle w:val="Zkladntext"/>
        <w:jc w:val="both"/>
        <w:rPr>
          <w:rFonts w:ascii="Times New Roman" w:hAnsi="Times New Roman"/>
          <w:i/>
          <w:snapToGrid w:val="0"/>
          <w:sz w:val="20"/>
          <w:szCs w:val="20"/>
        </w:rPr>
      </w:pPr>
    </w:p>
    <w:p w:rsidR="00C31225" w:rsidRPr="009855C7" w:rsidRDefault="00C31225" w:rsidP="00C31225">
      <w:pPr>
        <w:pStyle w:val="Zkladntext"/>
        <w:spacing w:line="36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9855C7">
        <w:rPr>
          <w:rFonts w:ascii="Times New Roman" w:hAnsi="Times New Roman"/>
          <w:snapToGrid w:val="0"/>
          <w:sz w:val="22"/>
          <w:szCs w:val="22"/>
        </w:rPr>
        <w:t xml:space="preserve">     Zároveň tímto ve smyslu ust. § 12 odst. 2 zák. o evidenci obyvatel plním svou zákonnou povinnost a </w:t>
      </w:r>
      <w:r w:rsidRPr="009855C7">
        <w:rPr>
          <w:rFonts w:ascii="Times New Roman" w:hAnsi="Times New Roman"/>
          <w:snapToGrid w:val="0"/>
          <w:sz w:val="22"/>
          <w:szCs w:val="22"/>
          <w:u w:val="single"/>
        </w:rPr>
        <w:t>níže prokazuji existenci důvodů pro zrušení údaje o místu trvalého pobytu jmenovaného</w:t>
      </w:r>
      <w:r w:rsidRPr="009855C7">
        <w:rPr>
          <w:rFonts w:ascii="Times New Roman" w:hAnsi="Times New Roman"/>
          <w:snapToGrid w:val="0"/>
          <w:sz w:val="22"/>
          <w:szCs w:val="22"/>
        </w:rPr>
        <w:t>:</w:t>
      </w:r>
    </w:p>
    <w:p w:rsidR="00C31225" w:rsidRDefault="00C31225" w:rsidP="00C31225">
      <w:pPr>
        <w:pStyle w:val="Zkladntext"/>
        <w:numPr>
          <w:ilvl w:val="0"/>
          <w:numId w:val="1"/>
        </w:numPr>
        <w:tabs>
          <w:tab w:val="clear" w:pos="2490"/>
          <w:tab w:val="num" w:pos="360"/>
        </w:tabs>
        <w:spacing w:before="120"/>
        <w:ind w:left="357" w:hanging="357"/>
        <w:jc w:val="both"/>
        <w:rPr>
          <w:rFonts w:ascii="Times New Roman" w:hAnsi="Times New Roman"/>
          <w:snapToGrid w:val="0"/>
          <w:sz w:val="22"/>
          <w:szCs w:val="22"/>
        </w:rPr>
      </w:pPr>
      <w:r w:rsidRPr="009855C7">
        <w:rPr>
          <w:rFonts w:ascii="Times New Roman" w:hAnsi="Times New Roman"/>
          <w:b/>
          <w:snapToGrid w:val="0"/>
          <w:sz w:val="22"/>
          <w:szCs w:val="22"/>
        </w:rPr>
        <w:t>zánik užívacího práva jmenovaného</w:t>
      </w:r>
      <w:r w:rsidRPr="009855C7">
        <w:rPr>
          <w:rFonts w:ascii="Times New Roman" w:hAnsi="Times New Roman"/>
          <w:snapToGrid w:val="0"/>
          <w:sz w:val="22"/>
          <w:szCs w:val="22"/>
        </w:rPr>
        <w:t xml:space="preserve"> k objektu / jeho vymezené části dokládám </w:t>
      </w:r>
      <w:r>
        <w:rPr>
          <w:rFonts w:ascii="Times New Roman" w:hAnsi="Times New Roman"/>
          <w:snapToGrid w:val="0"/>
          <w:sz w:val="22"/>
          <w:szCs w:val="22"/>
        </w:rPr>
        <w:t xml:space="preserve"> - např doložit dohodu o ukončení nájemní smlouvy,vypořádáním společného jmění mezi manželi a úprava bydlení po rozvodu, rozsudkem soudu o rušení společného nájmu, rozsudkem určovací žaloby o užívacím právu</w:t>
      </w:r>
    </w:p>
    <w:p w:rsidR="00C31225" w:rsidRPr="009855C7" w:rsidRDefault="00C31225" w:rsidP="00C31225">
      <w:pPr>
        <w:pStyle w:val="Zkladntext"/>
        <w:spacing w:before="120"/>
        <w:jc w:val="both"/>
        <w:rPr>
          <w:rFonts w:ascii="Times New Roman" w:hAnsi="Times New Roman"/>
          <w:snapToGrid w:val="0"/>
          <w:sz w:val="22"/>
          <w:szCs w:val="22"/>
        </w:rPr>
      </w:pPr>
      <w:r w:rsidRPr="009855C7">
        <w:rPr>
          <w:rFonts w:ascii="Times New Roman" w:hAnsi="Times New Roman"/>
          <w:snapToGrid w:val="0"/>
          <w:sz w:val="22"/>
          <w:szCs w:val="22"/>
        </w:rPr>
        <w:t>……………………………………………………………………………………………………………</w:t>
      </w:r>
    </w:p>
    <w:p w:rsidR="00C31225" w:rsidRPr="009855C7" w:rsidRDefault="00C31225" w:rsidP="00C31225">
      <w:pPr>
        <w:pStyle w:val="Zkladntext"/>
        <w:numPr>
          <w:ilvl w:val="0"/>
          <w:numId w:val="1"/>
        </w:numPr>
        <w:tabs>
          <w:tab w:val="clear" w:pos="2490"/>
          <w:tab w:val="num" w:pos="360"/>
        </w:tabs>
        <w:spacing w:before="120" w:line="480" w:lineRule="auto"/>
        <w:ind w:left="357" w:hanging="357"/>
        <w:jc w:val="both"/>
        <w:rPr>
          <w:rFonts w:ascii="Times New Roman" w:hAnsi="Times New Roman"/>
          <w:snapToGrid w:val="0"/>
          <w:sz w:val="22"/>
          <w:szCs w:val="22"/>
        </w:rPr>
      </w:pPr>
      <w:r w:rsidRPr="00D97886">
        <w:rPr>
          <w:rFonts w:ascii="Times New Roman" w:hAnsi="Times New Roman"/>
          <w:b/>
          <w:snapToGrid w:val="0"/>
          <w:sz w:val="22"/>
          <w:szCs w:val="22"/>
        </w:rPr>
        <w:t>neužívání objektu jmenovaným</w:t>
      </w:r>
      <w:r w:rsidRPr="009855C7">
        <w:rPr>
          <w:rFonts w:ascii="Times New Roman" w:hAnsi="Times New Roman"/>
          <w:snapToGrid w:val="0"/>
          <w:sz w:val="22"/>
          <w:szCs w:val="22"/>
        </w:rPr>
        <w:t xml:space="preserve"> mohou svědecky potvrdit např. </w:t>
      </w:r>
      <w:r w:rsidRPr="009855C7">
        <w:rPr>
          <w:rFonts w:ascii="Times New Roman" w:hAnsi="Times New Roman"/>
          <w:i/>
          <w:snapToGrid w:val="0"/>
          <w:sz w:val="22"/>
          <w:szCs w:val="22"/>
        </w:rPr>
        <w:t>sousedé</w:t>
      </w:r>
      <w:r w:rsidRPr="009855C7">
        <w:rPr>
          <w:rFonts w:ascii="Times New Roman" w:hAnsi="Times New Roman"/>
          <w:snapToGrid w:val="0"/>
          <w:sz w:val="22"/>
          <w:szCs w:val="22"/>
        </w:rPr>
        <w:t xml:space="preserve"> </w:t>
      </w:r>
    </w:p>
    <w:p w:rsidR="00C31225" w:rsidRPr="009855C7" w:rsidRDefault="00C31225" w:rsidP="00C31225">
      <w:pPr>
        <w:pStyle w:val="Zkladntext"/>
        <w:spacing w:line="480" w:lineRule="auto"/>
        <w:ind w:left="360"/>
        <w:jc w:val="both"/>
        <w:rPr>
          <w:rFonts w:ascii="Times New Roman" w:hAnsi="Times New Roman"/>
          <w:snapToGrid w:val="0"/>
          <w:sz w:val="22"/>
          <w:szCs w:val="22"/>
        </w:rPr>
      </w:pPr>
      <w:r w:rsidRPr="009855C7">
        <w:rPr>
          <w:rFonts w:ascii="Times New Roman" w:hAnsi="Times New Roman"/>
          <w:snapToGrid w:val="0"/>
          <w:sz w:val="22"/>
          <w:szCs w:val="22"/>
        </w:rPr>
        <w:t>p. ..............................................., nar.  ……................, trvale bytem  ...............................................</w:t>
      </w:r>
    </w:p>
    <w:p w:rsidR="00C31225" w:rsidRPr="009855C7" w:rsidRDefault="00C31225" w:rsidP="00C31225">
      <w:pPr>
        <w:pStyle w:val="Zkladntext"/>
        <w:spacing w:line="480" w:lineRule="auto"/>
        <w:ind w:left="360"/>
        <w:jc w:val="both"/>
        <w:rPr>
          <w:rFonts w:ascii="Times New Roman" w:hAnsi="Times New Roman"/>
          <w:snapToGrid w:val="0"/>
          <w:sz w:val="22"/>
          <w:szCs w:val="22"/>
        </w:rPr>
      </w:pPr>
      <w:r w:rsidRPr="009855C7">
        <w:rPr>
          <w:rFonts w:ascii="Times New Roman" w:hAnsi="Times New Roman"/>
          <w:snapToGrid w:val="0"/>
          <w:sz w:val="22"/>
          <w:szCs w:val="22"/>
        </w:rPr>
        <w:t>p. ..............................................., nar.  ........................, trvale bytem  ...............................................</w:t>
      </w:r>
    </w:p>
    <w:p w:rsidR="00C31225" w:rsidRPr="009855C7" w:rsidRDefault="00C31225" w:rsidP="00C31225">
      <w:pPr>
        <w:pStyle w:val="Zkladntext"/>
        <w:rPr>
          <w:rFonts w:ascii="Times New Roman" w:hAnsi="Times New Roman"/>
          <w:snapToGrid w:val="0"/>
          <w:sz w:val="22"/>
          <w:szCs w:val="22"/>
        </w:rPr>
      </w:pPr>
      <w:r w:rsidRPr="009855C7">
        <w:rPr>
          <w:rFonts w:ascii="Times New Roman" w:hAnsi="Times New Roman"/>
          <w:snapToGrid w:val="0"/>
          <w:sz w:val="22"/>
          <w:szCs w:val="22"/>
        </w:rPr>
        <w:t>čímž současně navrhuji provedení důkazu jejich svědeckou výpovědí.</w:t>
      </w:r>
    </w:p>
    <w:p w:rsidR="00C31225" w:rsidRPr="009855C7" w:rsidRDefault="00C31225" w:rsidP="00C31225">
      <w:pPr>
        <w:spacing w:line="240" w:lineRule="atLeast"/>
        <w:jc w:val="both"/>
        <w:rPr>
          <w:rFonts w:ascii="Times New Roman" w:hAnsi="Times New Roman"/>
          <w:snapToGrid w:val="0"/>
          <w:sz w:val="22"/>
          <w:szCs w:val="22"/>
        </w:rPr>
      </w:pPr>
    </w:p>
    <w:p w:rsidR="00C31225" w:rsidRPr="009855C7" w:rsidRDefault="00C31225" w:rsidP="00C31225">
      <w:pPr>
        <w:spacing w:line="240" w:lineRule="atLeast"/>
        <w:jc w:val="both"/>
        <w:rPr>
          <w:rFonts w:ascii="Times New Roman" w:hAnsi="Times New Roman"/>
          <w:snapToGrid w:val="0"/>
          <w:sz w:val="22"/>
          <w:szCs w:val="22"/>
        </w:rPr>
      </w:pPr>
      <w:r w:rsidRPr="009855C7">
        <w:rPr>
          <w:rFonts w:ascii="Times New Roman" w:hAnsi="Times New Roman"/>
          <w:snapToGrid w:val="0"/>
          <w:sz w:val="22"/>
          <w:szCs w:val="22"/>
        </w:rPr>
        <w:tab/>
      </w:r>
      <w:r w:rsidRPr="009855C7">
        <w:rPr>
          <w:rFonts w:ascii="Times New Roman" w:hAnsi="Times New Roman"/>
          <w:snapToGrid w:val="0"/>
          <w:sz w:val="22"/>
          <w:szCs w:val="22"/>
        </w:rPr>
        <w:tab/>
      </w:r>
      <w:r w:rsidRPr="009855C7">
        <w:rPr>
          <w:rFonts w:ascii="Times New Roman" w:hAnsi="Times New Roman"/>
          <w:snapToGrid w:val="0"/>
          <w:sz w:val="22"/>
          <w:szCs w:val="22"/>
        </w:rPr>
        <w:tab/>
      </w:r>
      <w:r w:rsidRPr="009855C7">
        <w:rPr>
          <w:rFonts w:ascii="Times New Roman" w:hAnsi="Times New Roman"/>
          <w:snapToGrid w:val="0"/>
          <w:sz w:val="22"/>
          <w:szCs w:val="22"/>
        </w:rPr>
        <w:tab/>
        <w:t xml:space="preserve"> </w:t>
      </w:r>
      <w:r w:rsidRPr="009855C7">
        <w:rPr>
          <w:rFonts w:ascii="Times New Roman" w:hAnsi="Times New Roman"/>
          <w:snapToGrid w:val="0"/>
          <w:sz w:val="22"/>
          <w:szCs w:val="22"/>
        </w:rPr>
        <w:tab/>
        <w:t xml:space="preserve">   </w:t>
      </w:r>
      <w:r w:rsidRPr="009855C7">
        <w:rPr>
          <w:rFonts w:ascii="Times New Roman" w:hAnsi="Times New Roman"/>
          <w:snapToGrid w:val="0"/>
          <w:sz w:val="22"/>
          <w:szCs w:val="22"/>
        </w:rPr>
        <w:tab/>
        <w:t xml:space="preserve">      …………………………………..………</w:t>
      </w:r>
    </w:p>
    <w:p w:rsidR="00C31225" w:rsidRPr="009855C7" w:rsidRDefault="00C31225" w:rsidP="00C31225">
      <w:pPr>
        <w:spacing w:line="240" w:lineRule="atLeast"/>
        <w:jc w:val="both"/>
        <w:rPr>
          <w:rFonts w:ascii="Times New Roman" w:hAnsi="Times New Roman"/>
          <w:i/>
          <w:iCs w:val="0"/>
          <w:sz w:val="22"/>
          <w:szCs w:val="22"/>
        </w:rPr>
      </w:pPr>
      <w:r w:rsidRPr="009855C7">
        <w:rPr>
          <w:rFonts w:ascii="Times New Roman" w:hAnsi="Times New Roman"/>
          <w:i/>
          <w:iCs w:val="0"/>
          <w:sz w:val="22"/>
          <w:szCs w:val="22"/>
        </w:rPr>
        <w:t xml:space="preserve">*) </w:t>
      </w:r>
      <w:r w:rsidRPr="009855C7">
        <w:rPr>
          <w:rFonts w:ascii="Times New Roman" w:hAnsi="Times New Roman"/>
          <w:iCs w:val="0"/>
          <w:sz w:val="24"/>
          <w:vertAlign w:val="superscript"/>
        </w:rPr>
        <w:t>(</w:t>
      </w:r>
      <w:r w:rsidRPr="009855C7">
        <w:rPr>
          <w:rFonts w:ascii="Times New Roman" w:hAnsi="Times New Roman"/>
          <w:i/>
          <w:iCs w:val="0"/>
          <w:caps/>
          <w:sz w:val="24"/>
          <w:vertAlign w:val="superscript"/>
        </w:rPr>
        <w:t>uvést odpovídající</w:t>
      </w:r>
      <w:r w:rsidRPr="009855C7">
        <w:rPr>
          <w:rFonts w:ascii="Times New Roman" w:hAnsi="Times New Roman"/>
          <w:iCs w:val="0"/>
          <w:sz w:val="24"/>
          <w:vertAlign w:val="superscript"/>
        </w:rPr>
        <w:t>)</w:t>
      </w:r>
      <w:r w:rsidRPr="009855C7">
        <w:rPr>
          <w:rFonts w:ascii="Times New Roman" w:hAnsi="Times New Roman"/>
          <w:iCs w:val="0"/>
          <w:sz w:val="24"/>
          <w:vertAlign w:val="superscript"/>
        </w:rPr>
        <w:tab/>
      </w:r>
      <w:r w:rsidRPr="009855C7">
        <w:rPr>
          <w:rFonts w:ascii="Times New Roman" w:hAnsi="Times New Roman"/>
          <w:iCs w:val="0"/>
          <w:sz w:val="24"/>
          <w:vertAlign w:val="superscript"/>
        </w:rPr>
        <w:tab/>
      </w:r>
      <w:r w:rsidRPr="009855C7">
        <w:rPr>
          <w:rFonts w:ascii="Times New Roman" w:hAnsi="Times New Roman"/>
          <w:iCs w:val="0"/>
          <w:sz w:val="24"/>
          <w:vertAlign w:val="superscript"/>
        </w:rPr>
        <w:tab/>
      </w:r>
      <w:r w:rsidRPr="009855C7">
        <w:rPr>
          <w:rFonts w:ascii="Times New Roman" w:hAnsi="Times New Roman"/>
          <w:iCs w:val="0"/>
          <w:sz w:val="24"/>
          <w:vertAlign w:val="superscript"/>
        </w:rPr>
        <w:tab/>
      </w:r>
      <w:r w:rsidRPr="009855C7">
        <w:rPr>
          <w:rFonts w:ascii="Times New Roman" w:hAnsi="Times New Roman"/>
          <w:iCs w:val="0"/>
          <w:sz w:val="24"/>
          <w:vertAlign w:val="superscript"/>
        </w:rPr>
        <w:tab/>
      </w:r>
      <w:r w:rsidRPr="009855C7">
        <w:rPr>
          <w:rFonts w:ascii="Times New Roman" w:hAnsi="Times New Roman"/>
          <w:i/>
          <w:snapToGrid w:val="0"/>
          <w:sz w:val="22"/>
          <w:szCs w:val="22"/>
        </w:rPr>
        <w:t xml:space="preserve"> vlastnoruční podpis navrhovatele</w:t>
      </w:r>
    </w:p>
    <w:p w:rsidR="00C31225" w:rsidRDefault="00C31225" w:rsidP="00C31225"/>
    <w:p w:rsidR="006453E5" w:rsidRDefault="006453E5"/>
    <w:sectPr w:rsidR="006453E5" w:rsidSect="00807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pperplate Gothic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2691C"/>
    <w:multiLevelType w:val="hybridMultilevel"/>
    <w:tmpl w:val="53D80C4E"/>
    <w:lvl w:ilvl="0" w:tplc="3BBE438E">
      <w:start w:val="1"/>
      <w:numFmt w:val="lowerLetter"/>
      <w:lvlText w:val="%1)"/>
      <w:lvlJc w:val="left"/>
      <w:pPr>
        <w:tabs>
          <w:tab w:val="num" w:pos="2490"/>
        </w:tabs>
        <w:ind w:left="2490" w:hanging="510"/>
      </w:pPr>
      <w:rPr>
        <w:rFonts w:ascii="Comic Sans MS" w:hAnsi="Comic Sans MS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31225"/>
    <w:rsid w:val="00600C67"/>
    <w:rsid w:val="006453E5"/>
    <w:rsid w:val="0065585B"/>
    <w:rsid w:val="00C31225"/>
    <w:rsid w:val="00D75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225"/>
    <w:pPr>
      <w:jc w:val="left"/>
    </w:pPr>
    <w:rPr>
      <w:rFonts w:ascii="Arial" w:eastAsia="Times New Roman" w:hAnsi="Arial" w:cs="Times New Roman"/>
      <w:iCs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31225"/>
    <w:rPr>
      <w:rFonts w:ascii="Copperplate Gothic Bold" w:hAnsi="Copperplate Gothic Bold"/>
      <w:sz w:val="24"/>
    </w:rPr>
  </w:style>
  <w:style w:type="character" w:customStyle="1" w:styleId="ZkladntextChar">
    <w:name w:val="Základní text Char"/>
    <w:basedOn w:val="Standardnpsmoodstavce"/>
    <w:link w:val="Zkladntext"/>
    <w:rsid w:val="00C31225"/>
    <w:rPr>
      <w:rFonts w:ascii="Copperplate Gothic Bold" w:eastAsia="Times New Roman" w:hAnsi="Copperplate Gothic Bold" w:cs="Times New Roman"/>
      <w:i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C31225"/>
    <w:pPr>
      <w:jc w:val="both"/>
    </w:pPr>
    <w:rPr>
      <w:rFonts w:cs="Arial"/>
      <w:sz w:val="18"/>
    </w:rPr>
  </w:style>
  <w:style w:type="character" w:customStyle="1" w:styleId="Zkladntext2Char">
    <w:name w:val="Základní text 2 Char"/>
    <w:basedOn w:val="Standardnpsmoodstavce"/>
    <w:link w:val="Zkladntext2"/>
    <w:rsid w:val="00C31225"/>
    <w:rPr>
      <w:rFonts w:ascii="Arial" w:eastAsia="Times New Roman" w:hAnsi="Arial" w:cs="Arial"/>
      <w:iCs/>
      <w:sz w:val="1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1850</Characters>
  <Application>Microsoft Office Word</Application>
  <DocSecurity>0</DocSecurity>
  <Lines>15</Lines>
  <Paragraphs>4</Paragraphs>
  <ScaleCrop>false</ScaleCrop>
  <Company>Město Javorník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Javorník</dc:creator>
  <cp:keywords/>
  <dc:description/>
  <cp:lastModifiedBy>Město Javorník</cp:lastModifiedBy>
  <cp:revision>2</cp:revision>
  <dcterms:created xsi:type="dcterms:W3CDTF">2013-02-22T12:50:00Z</dcterms:created>
  <dcterms:modified xsi:type="dcterms:W3CDTF">2013-02-22T12:50:00Z</dcterms:modified>
</cp:coreProperties>
</file>